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C4542" w14:textId="77777777" w:rsidR="00E9375C" w:rsidRPr="00F84EB1" w:rsidRDefault="00E9375C" w:rsidP="00A42C1A">
      <w:pPr>
        <w:rPr>
          <w:rFonts w:ascii="Tahoma" w:hAnsi="Tahoma" w:cs="Tahoma"/>
          <w:b/>
          <w:color w:val="FF0000"/>
          <w:sz w:val="36"/>
          <w:szCs w:val="36"/>
        </w:rPr>
      </w:pPr>
      <w:r w:rsidRPr="00F84EB1">
        <w:rPr>
          <w:rFonts w:ascii="Tahoma" w:hAnsi="Tahoma" w:cs="Tahoma"/>
          <w:b/>
          <w:color w:val="FF0000"/>
          <w:sz w:val="36"/>
          <w:szCs w:val="36"/>
        </w:rPr>
        <w:t>Merton CIL Annual General Meeting 2019</w:t>
      </w:r>
    </w:p>
    <w:p w14:paraId="15E9D171" w14:textId="77777777" w:rsidR="00E9375C" w:rsidRPr="00F84EB1" w:rsidRDefault="00E9375C" w:rsidP="00A42C1A">
      <w:pPr>
        <w:rPr>
          <w:rFonts w:ascii="Tahoma" w:hAnsi="Tahoma" w:cs="Tahoma"/>
          <w:b/>
          <w:sz w:val="28"/>
          <w:szCs w:val="28"/>
        </w:rPr>
      </w:pPr>
      <w:r w:rsidRPr="00F84EB1">
        <w:rPr>
          <w:rFonts w:ascii="Tahoma" w:hAnsi="Tahoma" w:cs="Tahoma"/>
          <w:b/>
          <w:sz w:val="28"/>
          <w:szCs w:val="28"/>
        </w:rPr>
        <w:t>6</w:t>
      </w:r>
      <w:r w:rsidRPr="00F84EB1">
        <w:rPr>
          <w:rFonts w:ascii="Tahoma" w:hAnsi="Tahoma" w:cs="Tahoma"/>
          <w:b/>
          <w:sz w:val="28"/>
          <w:szCs w:val="28"/>
          <w:vertAlign w:val="superscript"/>
        </w:rPr>
        <w:t>th</w:t>
      </w:r>
      <w:r w:rsidRPr="00F84EB1">
        <w:rPr>
          <w:rFonts w:ascii="Tahoma" w:hAnsi="Tahoma" w:cs="Tahoma"/>
          <w:b/>
          <w:sz w:val="28"/>
          <w:szCs w:val="28"/>
        </w:rPr>
        <w:t xml:space="preserve"> November 2019</w:t>
      </w:r>
    </w:p>
    <w:p w14:paraId="46149512" w14:textId="77777777" w:rsidR="00E9375C" w:rsidRPr="00F84EB1" w:rsidRDefault="00E9375C" w:rsidP="00A42C1A">
      <w:pPr>
        <w:rPr>
          <w:rFonts w:ascii="Tahoma" w:hAnsi="Tahoma" w:cs="Tahoma"/>
          <w:b/>
          <w:sz w:val="28"/>
          <w:szCs w:val="28"/>
        </w:rPr>
      </w:pPr>
      <w:r w:rsidRPr="00F84EB1">
        <w:rPr>
          <w:rFonts w:ascii="Tahoma" w:hAnsi="Tahoma" w:cs="Tahoma"/>
          <w:b/>
          <w:sz w:val="28"/>
          <w:szCs w:val="28"/>
        </w:rPr>
        <w:t>Morden Assembly Hall</w:t>
      </w:r>
    </w:p>
    <w:p w14:paraId="1EA7B626" w14:textId="77777777" w:rsidR="00E9375C" w:rsidRPr="00F84EB1" w:rsidRDefault="00E9375C" w:rsidP="00A42C1A">
      <w:pPr>
        <w:rPr>
          <w:rFonts w:ascii="Tahoma" w:hAnsi="Tahoma" w:cs="Tahoma"/>
          <w:b/>
          <w:sz w:val="28"/>
          <w:szCs w:val="28"/>
        </w:rPr>
      </w:pPr>
    </w:p>
    <w:p w14:paraId="230384C8" w14:textId="10F330DF" w:rsidR="00A36CD5" w:rsidRPr="00F84EB1" w:rsidRDefault="00E9375C" w:rsidP="00A42C1A">
      <w:pPr>
        <w:rPr>
          <w:rFonts w:ascii="Tahoma" w:hAnsi="Tahoma" w:cs="Tahoma"/>
          <w:b/>
          <w:color w:val="FF0000"/>
          <w:sz w:val="28"/>
          <w:szCs w:val="28"/>
        </w:rPr>
      </w:pPr>
      <w:r w:rsidRPr="00F84EB1">
        <w:rPr>
          <w:rFonts w:ascii="Tahoma" w:hAnsi="Tahoma" w:cs="Tahoma"/>
          <w:b/>
          <w:sz w:val="28"/>
          <w:szCs w:val="28"/>
        </w:rPr>
        <w:t>Minutes</w:t>
      </w:r>
      <w:r w:rsidR="00A42C1A">
        <w:rPr>
          <w:rFonts w:ascii="Tahoma" w:hAnsi="Tahoma" w:cs="Tahoma"/>
          <w:b/>
          <w:sz w:val="28"/>
          <w:szCs w:val="28"/>
        </w:rPr>
        <w:t xml:space="preserve"> approved by Merton CIL Board on 13.02.2020</w:t>
      </w:r>
    </w:p>
    <w:p w14:paraId="5909B03E" w14:textId="77777777" w:rsidR="005E1527" w:rsidRPr="00F84EB1" w:rsidRDefault="005E1527" w:rsidP="00A42C1A">
      <w:pPr>
        <w:rPr>
          <w:rFonts w:ascii="Tahoma" w:hAnsi="Tahoma" w:cs="Tahoma"/>
          <w:sz w:val="28"/>
          <w:szCs w:val="28"/>
        </w:rPr>
      </w:pPr>
    </w:p>
    <w:p w14:paraId="63BB0E37" w14:textId="77777777" w:rsidR="00A93CC5" w:rsidRDefault="007807E6" w:rsidP="00A42C1A">
      <w:pPr>
        <w:pStyle w:val="ListParagraph"/>
        <w:numPr>
          <w:ilvl w:val="0"/>
          <w:numId w:val="2"/>
        </w:numPr>
        <w:rPr>
          <w:rFonts w:ascii="Tahoma" w:hAnsi="Tahoma" w:cs="Tahoma"/>
          <w:b/>
          <w:sz w:val="28"/>
          <w:szCs w:val="28"/>
        </w:rPr>
      </w:pPr>
      <w:r w:rsidRPr="00A93CC5">
        <w:rPr>
          <w:rFonts w:ascii="Tahoma" w:hAnsi="Tahoma" w:cs="Tahoma"/>
          <w:b/>
          <w:sz w:val="28"/>
          <w:szCs w:val="28"/>
        </w:rPr>
        <w:t xml:space="preserve">Welcome </w:t>
      </w:r>
      <w:r w:rsidR="00275263" w:rsidRPr="00A93CC5">
        <w:rPr>
          <w:rFonts w:ascii="Tahoma" w:hAnsi="Tahoma" w:cs="Tahoma"/>
          <w:b/>
          <w:sz w:val="28"/>
          <w:szCs w:val="28"/>
        </w:rPr>
        <w:t xml:space="preserve">from </w:t>
      </w:r>
      <w:r w:rsidR="005E1527" w:rsidRPr="00A93CC5">
        <w:rPr>
          <w:rFonts w:ascii="Tahoma" w:hAnsi="Tahoma" w:cs="Tahoma"/>
          <w:b/>
          <w:sz w:val="28"/>
          <w:szCs w:val="28"/>
        </w:rPr>
        <w:t>Tom Lichy, Incoming CEO</w:t>
      </w:r>
    </w:p>
    <w:p w14:paraId="1A1D5010" w14:textId="2318EAE5" w:rsidR="00A93CC5" w:rsidRDefault="009A3CDB" w:rsidP="00A42C1A">
      <w:pPr>
        <w:pStyle w:val="ListParagraph"/>
        <w:rPr>
          <w:rFonts w:ascii="Tahoma" w:hAnsi="Tahoma" w:cs="Tahoma"/>
          <w:sz w:val="28"/>
          <w:szCs w:val="28"/>
        </w:rPr>
      </w:pPr>
      <w:r w:rsidRPr="00A93CC5">
        <w:rPr>
          <w:rFonts w:ascii="Tahoma" w:hAnsi="Tahoma" w:cs="Tahoma"/>
          <w:sz w:val="28"/>
          <w:szCs w:val="28"/>
        </w:rPr>
        <w:t>Tom i</w:t>
      </w:r>
      <w:r w:rsidR="005E1527" w:rsidRPr="00A93CC5">
        <w:rPr>
          <w:rFonts w:ascii="Tahoma" w:hAnsi="Tahoma" w:cs="Tahoma"/>
          <w:sz w:val="28"/>
          <w:szCs w:val="28"/>
        </w:rPr>
        <w:t xml:space="preserve">ntroduced himself and welcomed the richly diverse group of people in the room. </w:t>
      </w:r>
      <w:r w:rsidR="00275263" w:rsidRPr="00A93CC5">
        <w:rPr>
          <w:rFonts w:ascii="Tahoma" w:hAnsi="Tahoma" w:cs="Tahoma"/>
          <w:sz w:val="28"/>
          <w:szCs w:val="28"/>
        </w:rPr>
        <w:t>He thanked members for their six-</w:t>
      </w:r>
      <w:r w:rsidR="005E1527" w:rsidRPr="00A93CC5">
        <w:rPr>
          <w:rFonts w:ascii="Tahoma" w:hAnsi="Tahoma" w:cs="Tahoma"/>
          <w:sz w:val="28"/>
          <w:szCs w:val="28"/>
        </w:rPr>
        <w:t>month process creating the strategy</w:t>
      </w:r>
      <w:r w:rsidR="0049134D" w:rsidRPr="00A93CC5">
        <w:rPr>
          <w:rFonts w:ascii="Tahoma" w:hAnsi="Tahoma" w:cs="Tahoma"/>
          <w:sz w:val="28"/>
          <w:szCs w:val="28"/>
        </w:rPr>
        <w:t xml:space="preserve"> and </w:t>
      </w:r>
      <w:r w:rsidR="0082144C" w:rsidRPr="00A93CC5">
        <w:rPr>
          <w:rFonts w:ascii="Tahoma" w:hAnsi="Tahoma" w:cs="Tahoma"/>
          <w:sz w:val="28"/>
          <w:szCs w:val="28"/>
        </w:rPr>
        <w:t xml:space="preserve">recognised </w:t>
      </w:r>
      <w:r w:rsidR="0049134D" w:rsidRPr="00A93CC5">
        <w:rPr>
          <w:rFonts w:ascii="Tahoma" w:hAnsi="Tahoma" w:cs="Tahoma"/>
          <w:sz w:val="28"/>
          <w:szCs w:val="28"/>
        </w:rPr>
        <w:t>the</w:t>
      </w:r>
      <w:r w:rsidR="005E1527" w:rsidRPr="00A93CC5">
        <w:rPr>
          <w:rFonts w:ascii="Tahoma" w:hAnsi="Tahoma" w:cs="Tahoma"/>
          <w:sz w:val="28"/>
          <w:szCs w:val="28"/>
        </w:rPr>
        <w:t xml:space="preserve"> </w:t>
      </w:r>
      <w:r w:rsidR="0049134D" w:rsidRPr="00A93CC5">
        <w:rPr>
          <w:rFonts w:ascii="Tahoma" w:hAnsi="Tahoma" w:cs="Tahoma"/>
          <w:sz w:val="28"/>
          <w:szCs w:val="28"/>
        </w:rPr>
        <w:t xml:space="preserve">importance of being led by our members. It is his </w:t>
      </w:r>
      <w:r w:rsidR="00EC7620" w:rsidRPr="00A93CC5">
        <w:rPr>
          <w:rFonts w:ascii="Tahoma" w:hAnsi="Tahoma" w:cs="Tahoma"/>
          <w:sz w:val="28"/>
          <w:szCs w:val="28"/>
        </w:rPr>
        <w:t>role to respect the aims given</w:t>
      </w:r>
      <w:r w:rsidR="005918EB">
        <w:rPr>
          <w:rFonts w:ascii="Tahoma" w:hAnsi="Tahoma" w:cs="Tahoma"/>
          <w:sz w:val="28"/>
          <w:szCs w:val="28"/>
        </w:rPr>
        <w:t xml:space="preserve"> by our members</w:t>
      </w:r>
      <w:r w:rsidR="005E1527" w:rsidRPr="00A93CC5">
        <w:rPr>
          <w:rFonts w:ascii="Tahoma" w:hAnsi="Tahoma" w:cs="Tahoma"/>
          <w:sz w:val="28"/>
          <w:szCs w:val="28"/>
        </w:rPr>
        <w:t xml:space="preserve"> and deliver them. </w:t>
      </w:r>
    </w:p>
    <w:p w14:paraId="719547DB" w14:textId="77777777" w:rsidR="00A93CC5" w:rsidRDefault="00A93CC5" w:rsidP="00A42C1A">
      <w:pPr>
        <w:pStyle w:val="ListParagraph"/>
        <w:rPr>
          <w:rFonts w:ascii="Tahoma" w:hAnsi="Tahoma" w:cs="Tahoma"/>
          <w:sz w:val="28"/>
          <w:szCs w:val="28"/>
        </w:rPr>
      </w:pPr>
    </w:p>
    <w:p w14:paraId="06F298CB" w14:textId="77777777" w:rsidR="00A93CC5" w:rsidRDefault="0049134D" w:rsidP="00A42C1A">
      <w:pPr>
        <w:pStyle w:val="ListParagraph"/>
        <w:rPr>
          <w:rFonts w:ascii="Tahoma" w:hAnsi="Tahoma" w:cs="Tahoma"/>
          <w:sz w:val="28"/>
          <w:szCs w:val="28"/>
        </w:rPr>
      </w:pPr>
      <w:r w:rsidRPr="00F84EB1">
        <w:rPr>
          <w:rFonts w:ascii="Tahoma" w:hAnsi="Tahoma" w:cs="Tahoma"/>
          <w:sz w:val="28"/>
          <w:szCs w:val="28"/>
        </w:rPr>
        <w:t>It was a</w:t>
      </w:r>
      <w:r w:rsidR="009A252F" w:rsidRPr="00F84EB1">
        <w:rPr>
          <w:rFonts w:ascii="Tahoma" w:hAnsi="Tahoma" w:cs="Tahoma"/>
          <w:sz w:val="28"/>
          <w:szCs w:val="28"/>
        </w:rPr>
        <w:t xml:space="preserve">greed </w:t>
      </w:r>
      <w:r w:rsidRPr="00F84EB1">
        <w:rPr>
          <w:rFonts w:ascii="Tahoma" w:hAnsi="Tahoma" w:cs="Tahoma"/>
          <w:sz w:val="28"/>
          <w:szCs w:val="28"/>
        </w:rPr>
        <w:t xml:space="preserve">that the attendance of </w:t>
      </w:r>
      <w:r w:rsidR="009A252F" w:rsidRPr="00F84EB1">
        <w:rPr>
          <w:rFonts w:ascii="Tahoma" w:hAnsi="Tahoma" w:cs="Tahoma"/>
          <w:sz w:val="28"/>
          <w:szCs w:val="28"/>
        </w:rPr>
        <w:t xml:space="preserve">24 </w:t>
      </w:r>
      <w:r w:rsidRPr="00F84EB1">
        <w:rPr>
          <w:rFonts w:ascii="Tahoma" w:hAnsi="Tahoma" w:cs="Tahoma"/>
          <w:sz w:val="28"/>
          <w:szCs w:val="28"/>
        </w:rPr>
        <w:t>members represents</w:t>
      </w:r>
      <w:r w:rsidR="009A252F" w:rsidRPr="00F84EB1">
        <w:rPr>
          <w:rFonts w:ascii="Tahoma" w:hAnsi="Tahoma" w:cs="Tahoma"/>
          <w:sz w:val="28"/>
          <w:szCs w:val="28"/>
        </w:rPr>
        <w:t xml:space="preserve"> a quorum in order for the meeting to proceed. </w:t>
      </w:r>
    </w:p>
    <w:p w14:paraId="23DC5D85" w14:textId="77777777" w:rsidR="00A93CC5" w:rsidRDefault="00A93CC5" w:rsidP="00A42C1A">
      <w:pPr>
        <w:pStyle w:val="ListParagraph"/>
        <w:rPr>
          <w:rFonts w:ascii="Tahoma" w:hAnsi="Tahoma" w:cs="Tahoma"/>
          <w:b/>
          <w:sz w:val="28"/>
          <w:szCs w:val="28"/>
        </w:rPr>
      </w:pPr>
    </w:p>
    <w:p w14:paraId="57FC6C84" w14:textId="77777777" w:rsidR="00A93CC5" w:rsidRDefault="005E1527" w:rsidP="00A42C1A">
      <w:pPr>
        <w:pStyle w:val="ListParagraph"/>
        <w:numPr>
          <w:ilvl w:val="0"/>
          <w:numId w:val="2"/>
        </w:numPr>
        <w:rPr>
          <w:rFonts w:ascii="Tahoma" w:hAnsi="Tahoma" w:cs="Tahoma"/>
          <w:b/>
          <w:sz w:val="28"/>
          <w:szCs w:val="28"/>
        </w:rPr>
      </w:pPr>
      <w:r w:rsidRPr="00F84EB1">
        <w:rPr>
          <w:rFonts w:ascii="Tahoma" w:hAnsi="Tahoma" w:cs="Tahoma"/>
          <w:b/>
          <w:sz w:val="28"/>
          <w:szCs w:val="28"/>
        </w:rPr>
        <w:t>Apologies</w:t>
      </w:r>
    </w:p>
    <w:p w14:paraId="09DBDC72" w14:textId="77777777" w:rsidR="00603199" w:rsidRPr="00A93CC5" w:rsidRDefault="005E1527" w:rsidP="00A42C1A">
      <w:pPr>
        <w:pStyle w:val="ListParagraph"/>
        <w:rPr>
          <w:rFonts w:ascii="Tahoma" w:hAnsi="Tahoma" w:cs="Tahoma"/>
          <w:b/>
          <w:sz w:val="28"/>
          <w:szCs w:val="28"/>
        </w:rPr>
      </w:pPr>
      <w:r w:rsidRPr="00F84EB1">
        <w:rPr>
          <w:rFonts w:ascii="Tahoma" w:hAnsi="Tahoma" w:cs="Tahoma"/>
          <w:sz w:val="28"/>
          <w:szCs w:val="28"/>
        </w:rPr>
        <w:t xml:space="preserve">Roy Benjamin </w:t>
      </w:r>
      <w:r w:rsidR="00603199" w:rsidRPr="00F84EB1">
        <w:rPr>
          <w:rFonts w:ascii="Tahoma" w:hAnsi="Tahoma" w:cs="Tahoma"/>
          <w:sz w:val="28"/>
          <w:szCs w:val="28"/>
        </w:rPr>
        <w:t>–</w:t>
      </w:r>
      <w:r w:rsidRPr="00F84EB1">
        <w:rPr>
          <w:rFonts w:ascii="Tahoma" w:hAnsi="Tahoma" w:cs="Tahoma"/>
          <w:sz w:val="28"/>
          <w:szCs w:val="28"/>
        </w:rPr>
        <w:t xml:space="preserve"> Chair</w:t>
      </w:r>
      <w:r w:rsidR="00603199" w:rsidRPr="00F84EB1">
        <w:rPr>
          <w:rFonts w:ascii="Tahoma" w:hAnsi="Tahoma" w:cs="Tahoma"/>
          <w:sz w:val="28"/>
          <w:szCs w:val="28"/>
        </w:rPr>
        <w:t xml:space="preserve">. </w:t>
      </w:r>
      <w:r w:rsidR="00E343C2" w:rsidRPr="00F84EB1">
        <w:rPr>
          <w:rFonts w:ascii="Tahoma" w:hAnsi="Tahoma" w:cs="Tahoma"/>
          <w:sz w:val="28"/>
          <w:szCs w:val="28"/>
        </w:rPr>
        <w:t>His r</w:t>
      </w:r>
      <w:r w:rsidR="00603199" w:rsidRPr="00F84EB1">
        <w:rPr>
          <w:rFonts w:ascii="Tahoma" w:hAnsi="Tahoma" w:cs="Tahoma"/>
          <w:sz w:val="28"/>
          <w:szCs w:val="28"/>
        </w:rPr>
        <w:t>ole to be covered by Gina Vitesse</w:t>
      </w:r>
      <w:r w:rsidR="00121182" w:rsidRPr="00F84EB1">
        <w:rPr>
          <w:rFonts w:ascii="Tahoma" w:hAnsi="Tahoma" w:cs="Tahoma"/>
          <w:sz w:val="28"/>
          <w:szCs w:val="28"/>
        </w:rPr>
        <w:t>.</w:t>
      </w:r>
      <w:r w:rsidR="00603199" w:rsidRPr="00F84EB1">
        <w:rPr>
          <w:rFonts w:ascii="Tahoma" w:hAnsi="Tahoma" w:cs="Tahoma"/>
          <w:sz w:val="28"/>
          <w:szCs w:val="28"/>
        </w:rPr>
        <w:t xml:space="preserve"> </w:t>
      </w:r>
    </w:p>
    <w:p w14:paraId="52A4C8BF" w14:textId="77777777" w:rsidR="00603199" w:rsidRPr="00F84EB1" w:rsidRDefault="00603199" w:rsidP="00A42C1A">
      <w:pPr>
        <w:rPr>
          <w:rFonts w:ascii="Tahoma" w:hAnsi="Tahoma" w:cs="Tahoma"/>
          <w:sz w:val="28"/>
          <w:szCs w:val="28"/>
        </w:rPr>
      </w:pPr>
    </w:p>
    <w:p w14:paraId="16B61E3B" w14:textId="77777777" w:rsidR="00A93CC5" w:rsidRDefault="00603199" w:rsidP="00A42C1A">
      <w:pPr>
        <w:pStyle w:val="ListParagraph"/>
        <w:numPr>
          <w:ilvl w:val="0"/>
          <w:numId w:val="2"/>
        </w:numPr>
        <w:rPr>
          <w:rFonts w:ascii="Tahoma" w:hAnsi="Tahoma" w:cs="Tahoma"/>
          <w:b/>
          <w:sz w:val="28"/>
          <w:szCs w:val="28"/>
        </w:rPr>
      </w:pPr>
      <w:r w:rsidRPr="00A93CC5">
        <w:rPr>
          <w:rFonts w:ascii="Tahoma" w:hAnsi="Tahoma" w:cs="Tahoma"/>
          <w:b/>
          <w:sz w:val="28"/>
          <w:szCs w:val="28"/>
        </w:rPr>
        <w:t>Chair’s Report</w:t>
      </w:r>
      <w:r w:rsidR="009A252F" w:rsidRPr="00A93CC5">
        <w:rPr>
          <w:rFonts w:ascii="Tahoma" w:hAnsi="Tahoma" w:cs="Tahoma"/>
          <w:b/>
          <w:sz w:val="28"/>
          <w:szCs w:val="28"/>
        </w:rPr>
        <w:t xml:space="preserve"> – Gina Vitesse</w:t>
      </w:r>
    </w:p>
    <w:p w14:paraId="63B284EA" w14:textId="14A9A932" w:rsidR="00A93CC5" w:rsidRDefault="00603199" w:rsidP="00A42C1A">
      <w:pPr>
        <w:pStyle w:val="ListParagraph"/>
        <w:rPr>
          <w:rFonts w:ascii="Tahoma" w:hAnsi="Tahoma" w:cs="Tahoma"/>
          <w:sz w:val="28"/>
          <w:szCs w:val="28"/>
        </w:rPr>
      </w:pPr>
      <w:r w:rsidRPr="00A93CC5">
        <w:rPr>
          <w:rFonts w:ascii="Tahoma" w:hAnsi="Tahoma" w:cs="Tahoma"/>
          <w:sz w:val="28"/>
          <w:szCs w:val="28"/>
        </w:rPr>
        <w:t xml:space="preserve">Welcomed Tom who’s been thrown in at the deep end and coping well. </w:t>
      </w:r>
    </w:p>
    <w:p w14:paraId="4BCC8CE6" w14:textId="77777777" w:rsidR="005918EB" w:rsidRDefault="005918EB" w:rsidP="00A42C1A">
      <w:pPr>
        <w:pStyle w:val="ListParagraph"/>
        <w:rPr>
          <w:rFonts w:ascii="Tahoma" w:hAnsi="Tahoma" w:cs="Tahoma"/>
          <w:sz w:val="28"/>
          <w:szCs w:val="28"/>
        </w:rPr>
      </w:pPr>
    </w:p>
    <w:p w14:paraId="52A1E9C9" w14:textId="77777777" w:rsidR="00A93CC5" w:rsidRDefault="00603199" w:rsidP="00A42C1A">
      <w:pPr>
        <w:pStyle w:val="ListParagraph"/>
        <w:rPr>
          <w:rFonts w:ascii="Tahoma" w:hAnsi="Tahoma" w:cs="Tahoma"/>
          <w:sz w:val="28"/>
          <w:szCs w:val="28"/>
        </w:rPr>
      </w:pPr>
      <w:r w:rsidRPr="00F84EB1">
        <w:rPr>
          <w:rFonts w:ascii="Tahoma" w:hAnsi="Tahoma" w:cs="Tahoma"/>
          <w:sz w:val="28"/>
          <w:szCs w:val="28"/>
        </w:rPr>
        <w:t xml:space="preserve">Increased demand over the year whilst maintaining </w:t>
      </w:r>
      <w:r w:rsidR="00AD4208" w:rsidRPr="00F84EB1">
        <w:rPr>
          <w:rFonts w:ascii="Tahoma" w:hAnsi="Tahoma" w:cs="Tahoma"/>
          <w:sz w:val="28"/>
          <w:szCs w:val="28"/>
        </w:rPr>
        <w:t xml:space="preserve">high quality </w:t>
      </w:r>
      <w:r w:rsidRPr="00F84EB1">
        <w:rPr>
          <w:rFonts w:ascii="Tahoma" w:hAnsi="Tahoma" w:cs="Tahoma"/>
          <w:sz w:val="28"/>
          <w:szCs w:val="28"/>
        </w:rPr>
        <w:t xml:space="preserve">AQS </w:t>
      </w:r>
      <w:r w:rsidR="00AD4208" w:rsidRPr="00F84EB1">
        <w:rPr>
          <w:rFonts w:ascii="Tahoma" w:hAnsi="Tahoma" w:cs="Tahoma"/>
          <w:sz w:val="28"/>
          <w:szCs w:val="28"/>
        </w:rPr>
        <w:t xml:space="preserve">accredited service </w:t>
      </w:r>
      <w:r w:rsidRPr="00F84EB1">
        <w:rPr>
          <w:rFonts w:ascii="Tahoma" w:hAnsi="Tahoma" w:cs="Tahoma"/>
          <w:sz w:val="28"/>
          <w:szCs w:val="28"/>
        </w:rPr>
        <w:t xml:space="preserve">and implemented new SMT. </w:t>
      </w:r>
      <w:r w:rsidR="00AD4208" w:rsidRPr="00F84EB1">
        <w:rPr>
          <w:rFonts w:ascii="Tahoma" w:hAnsi="Tahoma" w:cs="Tahoma"/>
          <w:sz w:val="28"/>
          <w:szCs w:val="28"/>
        </w:rPr>
        <w:t xml:space="preserve">This years’ </w:t>
      </w:r>
      <w:r w:rsidRPr="00F84EB1">
        <w:rPr>
          <w:rFonts w:ascii="Tahoma" w:hAnsi="Tahoma" w:cs="Tahoma"/>
          <w:sz w:val="28"/>
          <w:szCs w:val="28"/>
        </w:rPr>
        <w:t xml:space="preserve">Impact Report shows the difference </w:t>
      </w:r>
      <w:r w:rsidR="00AD4208" w:rsidRPr="00F84EB1">
        <w:rPr>
          <w:rFonts w:ascii="Tahoma" w:hAnsi="Tahoma" w:cs="Tahoma"/>
          <w:sz w:val="28"/>
          <w:szCs w:val="28"/>
        </w:rPr>
        <w:t xml:space="preserve">our unique service </w:t>
      </w:r>
      <w:r w:rsidR="00121182" w:rsidRPr="00F84EB1">
        <w:rPr>
          <w:rFonts w:ascii="Tahoma" w:hAnsi="Tahoma" w:cs="Tahoma"/>
          <w:sz w:val="28"/>
          <w:szCs w:val="28"/>
        </w:rPr>
        <w:t xml:space="preserve">from </w:t>
      </w:r>
      <w:r w:rsidRPr="00F84EB1">
        <w:rPr>
          <w:rFonts w:ascii="Tahoma" w:hAnsi="Tahoma" w:cs="Tahoma"/>
          <w:sz w:val="28"/>
          <w:szCs w:val="28"/>
        </w:rPr>
        <w:t xml:space="preserve">MCIL </w:t>
      </w:r>
      <w:r w:rsidR="00AD4208" w:rsidRPr="00F84EB1">
        <w:rPr>
          <w:rFonts w:ascii="Tahoma" w:hAnsi="Tahoma" w:cs="Tahoma"/>
          <w:sz w:val="28"/>
          <w:szCs w:val="28"/>
        </w:rPr>
        <w:t xml:space="preserve">members, </w:t>
      </w:r>
      <w:r w:rsidRPr="00F84EB1">
        <w:rPr>
          <w:rFonts w:ascii="Tahoma" w:hAnsi="Tahoma" w:cs="Tahoma"/>
          <w:sz w:val="28"/>
          <w:szCs w:val="28"/>
        </w:rPr>
        <w:t>volunteers, supporters and staff</w:t>
      </w:r>
      <w:r w:rsidR="00AD4208" w:rsidRPr="00F84EB1">
        <w:rPr>
          <w:rFonts w:ascii="Tahoma" w:hAnsi="Tahoma" w:cs="Tahoma"/>
          <w:sz w:val="28"/>
          <w:szCs w:val="28"/>
        </w:rPr>
        <w:t xml:space="preserve"> make</w:t>
      </w:r>
      <w:r w:rsidR="00121182" w:rsidRPr="00F84EB1">
        <w:rPr>
          <w:rFonts w:ascii="Tahoma" w:hAnsi="Tahoma" w:cs="Tahoma"/>
          <w:sz w:val="28"/>
          <w:szCs w:val="28"/>
        </w:rPr>
        <w:t>s</w:t>
      </w:r>
      <w:r w:rsidR="00AD4208" w:rsidRPr="00F84EB1">
        <w:rPr>
          <w:rFonts w:ascii="Tahoma" w:hAnsi="Tahoma" w:cs="Tahoma"/>
          <w:sz w:val="28"/>
          <w:szCs w:val="28"/>
        </w:rPr>
        <w:t xml:space="preserve"> to the lives of local deaf and disabled people. 100% of annual survey respondents said that MCIL addresses the issues that are important to them. </w:t>
      </w:r>
    </w:p>
    <w:p w14:paraId="2892A9A0" w14:textId="77777777" w:rsidR="00A93CC5" w:rsidRDefault="00A93CC5" w:rsidP="00A42C1A">
      <w:pPr>
        <w:pStyle w:val="ListParagraph"/>
        <w:rPr>
          <w:rFonts w:ascii="Tahoma" w:hAnsi="Tahoma" w:cs="Tahoma"/>
          <w:sz w:val="28"/>
          <w:szCs w:val="28"/>
        </w:rPr>
      </w:pPr>
    </w:p>
    <w:p w14:paraId="1D821E4B" w14:textId="77777777" w:rsidR="00A93CC5" w:rsidRDefault="009A252F" w:rsidP="00A42C1A">
      <w:pPr>
        <w:pStyle w:val="ListParagraph"/>
        <w:rPr>
          <w:rFonts w:ascii="Tahoma" w:hAnsi="Tahoma" w:cs="Tahoma"/>
          <w:sz w:val="28"/>
          <w:szCs w:val="28"/>
        </w:rPr>
      </w:pPr>
      <w:r w:rsidRPr="00F84EB1">
        <w:rPr>
          <w:rFonts w:ascii="Tahoma" w:hAnsi="Tahoma" w:cs="Tahoma"/>
          <w:sz w:val="28"/>
          <w:szCs w:val="28"/>
        </w:rPr>
        <w:t>We’ve worked on c</w:t>
      </w:r>
      <w:r w:rsidR="00AD4208" w:rsidRPr="00F84EB1">
        <w:rPr>
          <w:rFonts w:ascii="Tahoma" w:hAnsi="Tahoma" w:cs="Tahoma"/>
          <w:sz w:val="28"/>
          <w:szCs w:val="28"/>
        </w:rPr>
        <w:t>onsultations</w:t>
      </w:r>
      <w:r w:rsidRPr="00F84EB1">
        <w:rPr>
          <w:rFonts w:ascii="Tahoma" w:hAnsi="Tahoma" w:cs="Tahoma"/>
          <w:sz w:val="28"/>
          <w:szCs w:val="28"/>
        </w:rPr>
        <w:t>,</w:t>
      </w:r>
      <w:r w:rsidR="00AD4208" w:rsidRPr="00F84EB1">
        <w:rPr>
          <w:rFonts w:ascii="Tahoma" w:hAnsi="Tahoma" w:cs="Tahoma"/>
          <w:sz w:val="28"/>
          <w:szCs w:val="28"/>
        </w:rPr>
        <w:t xml:space="preserve"> reports and </w:t>
      </w:r>
      <w:r w:rsidRPr="00F84EB1">
        <w:rPr>
          <w:rFonts w:ascii="Tahoma" w:hAnsi="Tahoma" w:cs="Tahoma"/>
          <w:sz w:val="28"/>
          <w:szCs w:val="28"/>
        </w:rPr>
        <w:t>campaigns</w:t>
      </w:r>
      <w:r w:rsidR="00AD4208" w:rsidRPr="00F84EB1">
        <w:rPr>
          <w:rFonts w:ascii="Tahoma" w:hAnsi="Tahoma" w:cs="Tahoma"/>
          <w:sz w:val="28"/>
          <w:szCs w:val="28"/>
        </w:rPr>
        <w:t xml:space="preserve"> speaking up for </w:t>
      </w:r>
      <w:r w:rsidRPr="00F84EB1">
        <w:rPr>
          <w:rFonts w:ascii="Tahoma" w:hAnsi="Tahoma" w:cs="Tahoma"/>
          <w:sz w:val="28"/>
          <w:szCs w:val="28"/>
        </w:rPr>
        <w:t>Deaf and disabled</w:t>
      </w:r>
      <w:r w:rsidR="00AD4208" w:rsidRPr="00F84EB1">
        <w:rPr>
          <w:rFonts w:ascii="Tahoma" w:hAnsi="Tahoma" w:cs="Tahoma"/>
          <w:sz w:val="28"/>
          <w:szCs w:val="28"/>
        </w:rPr>
        <w:t xml:space="preserve"> people and make Merton a better place. </w:t>
      </w:r>
      <w:r w:rsidRPr="00F84EB1">
        <w:rPr>
          <w:rFonts w:ascii="Tahoma" w:hAnsi="Tahoma" w:cs="Tahoma"/>
          <w:sz w:val="28"/>
          <w:szCs w:val="28"/>
        </w:rPr>
        <w:t>We are g</w:t>
      </w:r>
      <w:r w:rsidR="00AD4208" w:rsidRPr="00F84EB1">
        <w:rPr>
          <w:rFonts w:ascii="Tahoma" w:hAnsi="Tahoma" w:cs="Tahoma"/>
          <w:sz w:val="28"/>
          <w:szCs w:val="28"/>
        </w:rPr>
        <w:t>rateful for funders and generous donations to keep important work going.</w:t>
      </w:r>
    </w:p>
    <w:p w14:paraId="23D0DB72" w14:textId="77777777" w:rsidR="00A93CC5" w:rsidRDefault="00A93CC5" w:rsidP="00A42C1A">
      <w:pPr>
        <w:pStyle w:val="ListParagraph"/>
        <w:rPr>
          <w:rFonts w:ascii="Tahoma" w:hAnsi="Tahoma" w:cs="Tahoma"/>
          <w:sz w:val="28"/>
          <w:szCs w:val="28"/>
        </w:rPr>
      </w:pPr>
    </w:p>
    <w:p w14:paraId="1E7F60BC" w14:textId="77777777" w:rsidR="00A93CC5" w:rsidRDefault="00362C6E" w:rsidP="00A42C1A">
      <w:pPr>
        <w:pStyle w:val="ListParagraph"/>
        <w:rPr>
          <w:rFonts w:ascii="Tahoma" w:hAnsi="Tahoma" w:cs="Tahoma"/>
          <w:sz w:val="28"/>
          <w:szCs w:val="28"/>
        </w:rPr>
      </w:pPr>
      <w:r w:rsidRPr="00F84EB1">
        <w:rPr>
          <w:rFonts w:ascii="Tahoma" w:hAnsi="Tahoma" w:cs="Tahoma"/>
          <w:sz w:val="28"/>
          <w:szCs w:val="28"/>
        </w:rPr>
        <w:t>We were s</w:t>
      </w:r>
      <w:r w:rsidR="00AD4208" w:rsidRPr="00F84EB1">
        <w:rPr>
          <w:rFonts w:ascii="Tahoma" w:hAnsi="Tahoma" w:cs="Tahoma"/>
          <w:sz w:val="28"/>
          <w:szCs w:val="28"/>
        </w:rPr>
        <w:t>ad to say goodbye to outgoing CEO Lyla</w:t>
      </w:r>
      <w:r w:rsidRPr="00F84EB1">
        <w:rPr>
          <w:rFonts w:ascii="Tahoma" w:hAnsi="Tahoma" w:cs="Tahoma"/>
          <w:sz w:val="28"/>
          <w:szCs w:val="28"/>
        </w:rPr>
        <w:t>,</w:t>
      </w:r>
      <w:r w:rsidR="00AD4208" w:rsidRPr="00F84EB1">
        <w:rPr>
          <w:rFonts w:ascii="Tahoma" w:hAnsi="Tahoma" w:cs="Tahoma"/>
          <w:sz w:val="28"/>
          <w:szCs w:val="28"/>
        </w:rPr>
        <w:t xml:space="preserve"> who helped MCIL to reach new heights over the years. We’ve picked a great new CEO to carry on the work Lyla started. </w:t>
      </w:r>
    </w:p>
    <w:p w14:paraId="17AEC83E" w14:textId="77777777" w:rsidR="00A93CC5" w:rsidRDefault="00A93CC5" w:rsidP="00A42C1A">
      <w:pPr>
        <w:pStyle w:val="ListParagraph"/>
        <w:rPr>
          <w:rFonts w:ascii="Tahoma" w:hAnsi="Tahoma" w:cs="Tahoma"/>
          <w:sz w:val="28"/>
          <w:szCs w:val="28"/>
        </w:rPr>
      </w:pPr>
    </w:p>
    <w:p w14:paraId="2744B1FD" w14:textId="3B9079B1" w:rsidR="00A93CC5" w:rsidRDefault="00964999" w:rsidP="00A42C1A">
      <w:pPr>
        <w:pStyle w:val="ListParagraph"/>
        <w:rPr>
          <w:rFonts w:ascii="Tahoma" w:hAnsi="Tahoma" w:cs="Tahoma"/>
          <w:sz w:val="28"/>
          <w:szCs w:val="28"/>
        </w:rPr>
      </w:pPr>
      <w:r w:rsidRPr="00F84EB1">
        <w:rPr>
          <w:rFonts w:ascii="Tahoma" w:hAnsi="Tahoma" w:cs="Tahoma"/>
          <w:sz w:val="28"/>
          <w:szCs w:val="28"/>
        </w:rPr>
        <w:t>In the last year we have c</w:t>
      </w:r>
      <w:r w:rsidR="00AD4208" w:rsidRPr="00F84EB1">
        <w:rPr>
          <w:rFonts w:ascii="Tahoma" w:hAnsi="Tahoma" w:cs="Tahoma"/>
          <w:sz w:val="28"/>
          <w:szCs w:val="28"/>
        </w:rPr>
        <w:t>ontributed £819</w:t>
      </w:r>
      <w:r w:rsidR="00A42C1A">
        <w:rPr>
          <w:rFonts w:ascii="Tahoma" w:hAnsi="Tahoma" w:cs="Tahoma"/>
          <w:sz w:val="28"/>
          <w:szCs w:val="28"/>
        </w:rPr>
        <w:t>,0</w:t>
      </w:r>
      <w:r w:rsidR="00AD4208" w:rsidRPr="00F84EB1">
        <w:rPr>
          <w:rFonts w:ascii="Tahoma" w:hAnsi="Tahoma" w:cs="Tahoma"/>
          <w:sz w:val="28"/>
          <w:szCs w:val="28"/>
        </w:rPr>
        <w:t>45 to local economy</w:t>
      </w:r>
      <w:r w:rsidRPr="00F84EB1">
        <w:rPr>
          <w:rFonts w:ascii="Tahoma" w:hAnsi="Tahoma" w:cs="Tahoma"/>
          <w:sz w:val="28"/>
          <w:szCs w:val="28"/>
        </w:rPr>
        <w:t xml:space="preserve"> through our work, provided </w:t>
      </w:r>
      <w:r w:rsidR="00AD4208" w:rsidRPr="00F84EB1">
        <w:rPr>
          <w:rFonts w:ascii="Tahoma" w:hAnsi="Tahoma" w:cs="Tahoma"/>
          <w:sz w:val="28"/>
          <w:szCs w:val="28"/>
        </w:rPr>
        <w:t>1</w:t>
      </w:r>
      <w:r w:rsidRPr="00F84EB1">
        <w:rPr>
          <w:rFonts w:ascii="Tahoma" w:hAnsi="Tahoma" w:cs="Tahoma"/>
          <w:sz w:val="28"/>
          <w:szCs w:val="28"/>
        </w:rPr>
        <w:t>,</w:t>
      </w:r>
      <w:r w:rsidR="00AD4208" w:rsidRPr="00F84EB1">
        <w:rPr>
          <w:rFonts w:ascii="Tahoma" w:hAnsi="Tahoma" w:cs="Tahoma"/>
          <w:sz w:val="28"/>
          <w:szCs w:val="28"/>
        </w:rPr>
        <w:t>392 ses</w:t>
      </w:r>
      <w:r w:rsidRPr="00F84EB1">
        <w:rPr>
          <w:rFonts w:ascii="Tahoma" w:hAnsi="Tahoma" w:cs="Tahoma"/>
          <w:sz w:val="28"/>
          <w:szCs w:val="28"/>
        </w:rPr>
        <w:t>s</w:t>
      </w:r>
      <w:r w:rsidR="00AD4208" w:rsidRPr="00F84EB1">
        <w:rPr>
          <w:rFonts w:ascii="Tahoma" w:hAnsi="Tahoma" w:cs="Tahoma"/>
          <w:sz w:val="28"/>
          <w:szCs w:val="28"/>
        </w:rPr>
        <w:t>ions of support</w:t>
      </w:r>
      <w:r w:rsidRPr="00F84EB1">
        <w:rPr>
          <w:rFonts w:ascii="Tahoma" w:hAnsi="Tahoma" w:cs="Tahoma"/>
          <w:sz w:val="28"/>
          <w:szCs w:val="28"/>
        </w:rPr>
        <w:t xml:space="preserve"> and spent almost </w:t>
      </w:r>
      <w:r w:rsidR="00AD4208" w:rsidRPr="00F84EB1">
        <w:rPr>
          <w:rFonts w:ascii="Tahoma" w:hAnsi="Tahoma" w:cs="Tahoma"/>
          <w:sz w:val="28"/>
          <w:szCs w:val="28"/>
        </w:rPr>
        <w:t>1</w:t>
      </w:r>
      <w:r w:rsidRPr="00F84EB1">
        <w:rPr>
          <w:rFonts w:ascii="Tahoma" w:hAnsi="Tahoma" w:cs="Tahoma"/>
          <w:sz w:val="28"/>
          <w:szCs w:val="28"/>
        </w:rPr>
        <w:t>,</w:t>
      </w:r>
      <w:r w:rsidR="00AD4208" w:rsidRPr="00F84EB1">
        <w:rPr>
          <w:rFonts w:ascii="Tahoma" w:hAnsi="Tahoma" w:cs="Tahoma"/>
          <w:sz w:val="28"/>
          <w:szCs w:val="28"/>
        </w:rPr>
        <w:t>000 hours on policy and strategy issues</w:t>
      </w:r>
      <w:r w:rsidRPr="00F84EB1">
        <w:rPr>
          <w:rFonts w:ascii="Tahoma" w:hAnsi="Tahoma" w:cs="Tahoma"/>
          <w:sz w:val="28"/>
          <w:szCs w:val="28"/>
        </w:rPr>
        <w:t>, all</w:t>
      </w:r>
      <w:r w:rsidR="00AD4208" w:rsidRPr="00F84EB1">
        <w:rPr>
          <w:rFonts w:ascii="Tahoma" w:hAnsi="Tahoma" w:cs="Tahoma"/>
          <w:sz w:val="28"/>
          <w:szCs w:val="28"/>
        </w:rPr>
        <w:t xml:space="preserve"> on behalf of local and disabled people.</w:t>
      </w:r>
      <w:r w:rsidR="00BA653E" w:rsidRPr="00F84EB1">
        <w:rPr>
          <w:rFonts w:ascii="Tahoma" w:hAnsi="Tahoma" w:cs="Tahoma"/>
          <w:sz w:val="28"/>
          <w:szCs w:val="28"/>
        </w:rPr>
        <w:t xml:space="preserve"> There is</w:t>
      </w:r>
      <w:r w:rsidR="00AD4208" w:rsidRPr="00F84EB1">
        <w:rPr>
          <w:rFonts w:ascii="Tahoma" w:hAnsi="Tahoma" w:cs="Tahoma"/>
          <w:sz w:val="28"/>
          <w:szCs w:val="28"/>
        </w:rPr>
        <w:t xml:space="preserve"> </w:t>
      </w:r>
      <w:r w:rsidR="00BA653E" w:rsidRPr="00F84EB1">
        <w:rPr>
          <w:rFonts w:ascii="Tahoma" w:hAnsi="Tahoma" w:cs="Tahoma"/>
          <w:sz w:val="28"/>
          <w:szCs w:val="28"/>
        </w:rPr>
        <w:t>more in our Impact R</w:t>
      </w:r>
      <w:r w:rsidRPr="00F84EB1">
        <w:rPr>
          <w:rFonts w:ascii="Tahoma" w:hAnsi="Tahoma" w:cs="Tahoma"/>
          <w:sz w:val="28"/>
          <w:szCs w:val="28"/>
        </w:rPr>
        <w:t>eport. We also launched Craftivi</w:t>
      </w:r>
      <w:r w:rsidR="00A42C1A">
        <w:rPr>
          <w:rFonts w:ascii="Tahoma" w:hAnsi="Tahoma" w:cs="Tahoma"/>
          <w:sz w:val="28"/>
          <w:szCs w:val="28"/>
        </w:rPr>
        <w:t>s</w:t>
      </w:r>
      <w:r w:rsidRPr="00F84EB1">
        <w:rPr>
          <w:rFonts w:ascii="Tahoma" w:hAnsi="Tahoma" w:cs="Tahoma"/>
          <w:sz w:val="28"/>
          <w:szCs w:val="28"/>
        </w:rPr>
        <w:t>m &amp; C</w:t>
      </w:r>
      <w:r w:rsidR="00AD4208" w:rsidRPr="00F84EB1">
        <w:rPr>
          <w:rFonts w:ascii="Tahoma" w:hAnsi="Tahoma" w:cs="Tahoma"/>
          <w:sz w:val="28"/>
          <w:szCs w:val="28"/>
        </w:rPr>
        <w:t>hat which has been a hug</w:t>
      </w:r>
      <w:r w:rsidRPr="00F84EB1">
        <w:rPr>
          <w:rFonts w:ascii="Tahoma" w:hAnsi="Tahoma" w:cs="Tahoma"/>
          <w:sz w:val="28"/>
          <w:szCs w:val="28"/>
        </w:rPr>
        <w:t>e</w:t>
      </w:r>
      <w:r w:rsidR="00AD4208" w:rsidRPr="00F84EB1">
        <w:rPr>
          <w:rFonts w:ascii="Tahoma" w:hAnsi="Tahoma" w:cs="Tahoma"/>
          <w:sz w:val="28"/>
          <w:szCs w:val="28"/>
        </w:rPr>
        <w:t xml:space="preserve"> success </w:t>
      </w:r>
      <w:r w:rsidRPr="00F84EB1">
        <w:rPr>
          <w:rFonts w:ascii="Tahoma" w:hAnsi="Tahoma" w:cs="Tahoma"/>
          <w:sz w:val="28"/>
          <w:szCs w:val="28"/>
        </w:rPr>
        <w:t xml:space="preserve">– 100% of attendees rated the group good or great - </w:t>
      </w:r>
      <w:r w:rsidR="00AD4208" w:rsidRPr="00F84EB1">
        <w:rPr>
          <w:rFonts w:ascii="Tahoma" w:hAnsi="Tahoma" w:cs="Tahoma"/>
          <w:sz w:val="28"/>
          <w:szCs w:val="28"/>
        </w:rPr>
        <w:t>that we’</w:t>
      </w:r>
      <w:r w:rsidRPr="00F84EB1">
        <w:rPr>
          <w:rFonts w:ascii="Tahoma" w:hAnsi="Tahoma" w:cs="Tahoma"/>
          <w:sz w:val="28"/>
          <w:szCs w:val="28"/>
        </w:rPr>
        <w:t>ll</w:t>
      </w:r>
      <w:r w:rsidR="00AD4208" w:rsidRPr="00F84EB1">
        <w:rPr>
          <w:rFonts w:ascii="Tahoma" w:hAnsi="Tahoma" w:cs="Tahoma"/>
          <w:sz w:val="28"/>
          <w:szCs w:val="28"/>
        </w:rPr>
        <w:t xml:space="preserve"> develop further </w:t>
      </w:r>
      <w:r w:rsidRPr="00F84EB1">
        <w:rPr>
          <w:rFonts w:ascii="Tahoma" w:hAnsi="Tahoma" w:cs="Tahoma"/>
          <w:sz w:val="28"/>
          <w:szCs w:val="28"/>
        </w:rPr>
        <w:t xml:space="preserve">over the </w:t>
      </w:r>
      <w:r w:rsidR="00AD4208" w:rsidRPr="00F84EB1">
        <w:rPr>
          <w:rFonts w:ascii="Tahoma" w:hAnsi="Tahoma" w:cs="Tahoma"/>
          <w:sz w:val="28"/>
          <w:szCs w:val="28"/>
        </w:rPr>
        <w:t xml:space="preserve">next year. </w:t>
      </w:r>
    </w:p>
    <w:p w14:paraId="116D0AFC" w14:textId="77777777" w:rsidR="00A93CC5" w:rsidRDefault="00A93CC5" w:rsidP="00A42C1A">
      <w:pPr>
        <w:pStyle w:val="ListParagraph"/>
        <w:rPr>
          <w:rFonts w:ascii="Tahoma" w:hAnsi="Tahoma" w:cs="Tahoma"/>
          <w:sz w:val="28"/>
          <w:szCs w:val="28"/>
        </w:rPr>
      </w:pPr>
    </w:p>
    <w:p w14:paraId="1F4B1162" w14:textId="77777777" w:rsidR="00A93CC5" w:rsidRDefault="00BA653E" w:rsidP="00A42C1A">
      <w:pPr>
        <w:pStyle w:val="ListParagraph"/>
        <w:rPr>
          <w:rFonts w:ascii="Tahoma" w:hAnsi="Tahoma" w:cs="Tahoma"/>
          <w:sz w:val="28"/>
          <w:szCs w:val="28"/>
        </w:rPr>
      </w:pPr>
      <w:r w:rsidRPr="00F84EB1">
        <w:rPr>
          <w:rFonts w:ascii="Tahoma" w:hAnsi="Tahoma" w:cs="Tahoma"/>
          <w:sz w:val="28"/>
          <w:szCs w:val="28"/>
        </w:rPr>
        <w:t>Thank you to</w:t>
      </w:r>
      <w:r w:rsidR="00964999" w:rsidRPr="00F84EB1">
        <w:rPr>
          <w:rFonts w:ascii="Tahoma" w:hAnsi="Tahoma" w:cs="Tahoma"/>
          <w:sz w:val="28"/>
          <w:szCs w:val="28"/>
        </w:rPr>
        <w:t xml:space="preserve"> volunteers and staff for their hard work and dedication that is reason MCIL goes from strength to strength. I’d also like to thanks fellow Trustees who have supported and guided us through the last year. </w:t>
      </w:r>
      <w:proofErr w:type="gramStart"/>
      <w:r w:rsidR="00964999" w:rsidRPr="00F84EB1">
        <w:rPr>
          <w:rFonts w:ascii="Tahoma" w:hAnsi="Tahoma" w:cs="Tahoma"/>
          <w:sz w:val="28"/>
          <w:szCs w:val="28"/>
        </w:rPr>
        <w:t>So</w:t>
      </w:r>
      <w:proofErr w:type="gramEnd"/>
      <w:r w:rsidR="00964999" w:rsidRPr="00F84EB1">
        <w:rPr>
          <w:rFonts w:ascii="Tahoma" w:hAnsi="Tahoma" w:cs="Tahoma"/>
          <w:sz w:val="28"/>
          <w:szCs w:val="28"/>
        </w:rPr>
        <w:t xml:space="preserve"> let’s continue the fight for the rights of Deaf &amp; disabled people in Merton and beyond. </w:t>
      </w:r>
    </w:p>
    <w:p w14:paraId="1DE69A0C" w14:textId="77777777" w:rsidR="00A93CC5" w:rsidRDefault="00A93CC5" w:rsidP="00A42C1A">
      <w:pPr>
        <w:pStyle w:val="ListParagraph"/>
        <w:rPr>
          <w:rFonts w:ascii="Tahoma" w:hAnsi="Tahoma" w:cs="Tahoma"/>
          <w:sz w:val="28"/>
          <w:szCs w:val="28"/>
        </w:rPr>
      </w:pPr>
    </w:p>
    <w:p w14:paraId="32B06FBD" w14:textId="77777777" w:rsidR="00A93CC5" w:rsidRDefault="00362C6E" w:rsidP="00A42C1A">
      <w:pPr>
        <w:pStyle w:val="ListParagraph"/>
        <w:numPr>
          <w:ilvl w:val="0"/>
          <w:numId w:val="2"/>
        </w:numPr>
        <w:rPr>
          <w:rFonts w:ascii="Tahoma" w:hAnsi="Tahoma" w:cs="Tahoma"/>
          <w:b/>
          <w:sz w:val="28"/>
          <w:szCs w:val="28"/>
        </w:rPr>
      </w:pPr>
      <w:r w:rsidRPr="00F84EB1">
        <w:rPr>
          <w:rFonts w:ascii="Tahoma" w:hAnsi="Tahoma" w:cs="Tahoma"/>
          <w:b/>
          <w:sz w:val="28"/>
          <w:szCs w:val="28"/>
        </w:rPr>
        <w:t>Minutes of Previous Meeting</w:t>
      </w:r>
    </w:p>
    <w:p w14:paraId="7C56CA13" w14:textId="3CF7BD15" w:rsidR="00A93CC5" w:rsidRPr="00A42C1A" w:rsidRDefault="00A93CC5" w:rsidP="00A42C1A">
      <w:pPr>
        <w:pStyle w:val="ListParagraph"/>
        <w:rPr>
          <w:rFonts w:ascii="Tahoma" w:hAnsi="Tahoma" w:cs="Tahoma"/>
          <w:sz w:val="28"/>
          <w:szCs w:val="28"/>
        </w:rPr>
      </w:pPr>
      <w:r w:rsidRPr="005918EB">
        <w:rPr>
          <w:rFonts w:ascii="Tahoma" w:hAnsi="Tahoma" w:cs="Tahoma"/>
          <w:sz w:val="28"/>
          <w:szCs w:val="28"/>
        </w:rPr>
        <w:t>Agreed - minutes of the previous meeting were passed.</w:t>
      </w:r>
    </w:p>
    <w:p w14:paraId="317501F8" w14:textId="77777777" w:rsidR="00362C6E" w:rsidRPr="00F84EB1" w:rsidRDefault="00362C6E" w:rsidP="00A42C1A">
      <w:pPr>
        <w:rPr>
          <w:rFonts w:ascii="Tahoma" w:hAnsi="Tahoma" w:cs="Tahoma"/>
          <w:sz w:val="28"/>
          <w:szCs w:val="28"/>
        </w:rPr>
      </w:pPr>
    </w:p>
    <w:p w14:paraId="70D963DA" w14:textId="77777777" w:rsidR="00A93CC5" w:rsidRDefault="00603199" w:rsidP="00A42C1A">
      <w:pPr>
        <w:pStyle w:val="ListParagraph"/>
        <w:numPr>
          <w:ilvl w:val="0"/>
          <w:numId w:val="2"/>
        </w:numPr>
        <w:rPr>
          <w:rFonts w:ascii="Tahoma" w:hAnsi="Tahoma" w:cs="Tahoma"/>
          <w:b/>
          <w:sz w:val="28"/>
          <w:szCs w:val="28"/>
        </w:rPr>
      </w:pPr>
      <w:r w:rsidRPr="00A93CC5">
        <w:rPr>
          <w:rFonts w:ascii="Tahoma" w:hAnsi="Tahoma" w:cs="Tahoma"/>
          <w:b/>
          <w:sz w:val="28"/>
          <w:szCs w:val="28"/>
        </w:rPr>
        <w:t>Treasurer’s Report</w:t>
      </w:r>
      <w:r w:rsidR="00A60C07" w:rsidRPr="00A93CC5">
        <w:rPr>
          <w:rFonts w:ascii="Tahoma" w:hAnsi="Tahoma" w:cs="Tahoma"/>
          <w:b/>
          <w:sz w:val="28"/>
          <w:szCs w:val="28"/>
        </w:rPr>
        <w:t xml:space="preserve"> </w:t>
      </w:r>
      <w:r w:rsidR="00C56294" w:rsidRPr="00A93CC5">
        <w:rPr>
          <w:rFonts w:ascii="Tahoma" w:hAnsi="Tahoma" w:cs="Tahoma"/>
          <w:b/>
          <w:sz w:val="28"/>
          <w:szCs w:val="28"/>
        </w:rPr>
        <w:t>–</w:t>
      </w:r>
      <w:r w:rsidR="00A60C07" w:rsidRPr="00A93CC5">
        <w:rPr>
          <w:rFonts w:ascii="Tahoma" w:hAnsi="Tahoma" w:cs="Tahoma"/>
          <w:b/>
          <w:sz w:val="28"/>
          <w:szCs w:val="28"/>
        </w:rPr>
        <w:t xml:space="preserve"> Sally</w:t>
      </w:r>
      <w:r w:rsidR="00C56294" w:rsidRPr="00A93CC5">
        <w:rPr>
          <w:rFonts w:ascii="Tahoma" w:hAnsi="Tahoma" w:cs="Tahoma"/>
          <w:b/>
          <w:sz w:val="28"/>
          <w:szCs w:val="28"/>
        </w:rPr>
        <w:t xml:space="preserve"> </w:t>
      </w:r>
      <w:proofErr w:type="spellStart"/>
      <w:r w:rsidR="00C56294" w:rsidRPr="00A93CC5">
        <w:rPr>
          <w:rFonts w:ascii="Tahoma" w:hAnsi="Tahoma" w:cs="Tahoma"/>
          <w:b/>
          <w:sz w:val="28"/>
          <w:szCs w:val="28"/>
        </w:rPr>
        <w:t>Yarwood</w:t>
      </w:r>
      <w:proofErr w:type="spellEnd"/>
    </w:p>
    <w:p w14:paraId="5ED89D73" w14:textId="77777777" w:rsidR="00A93CC5" w:rsidRDefault="00C56294" w:rsidP="00A42C1A">
      <w:pPr>
        <w:pStyle w:val="ListParagraph"/>
        <w:rPr>
          <w:rFonts w:ascii="Tahoma" w:hAnsi="Tahoma" w:cs="Tahoma"/>
          <w:sz w:val="28"/>
          <w:szCs w:val="28"/>
        </w:rPr>
      </w:pPr>
      <w:r w:rsidRPr="00A93CC5">
        <w:rPr>
          <w:rFonts w:ascii="Tahoma" w:hAnsi="Tahoma" w:cs="Tahoma"/>
          <w:sz w:val="28"/>
          <w:szCs w:val="28"/>
        </w:rPr>
        <w:t>Presented accounts for 20</w:t>
      </w:r>
      <w:r w:rsidR="00FB6008" w:rsidRPr="00A93CC5">
        <w:rPr>
          <w:rFonts w:ascii="Tahoma" w:hAnsi="Tahoma" w:cs="Tahoma"/>
          <w:sz w:val="28"/>
          <w:szCs w:val="28"/>
        </w:rPr>
        <w:t xml:space="preserve">18/19, which have been </w:t>
      </w:r>
      <w:r w:rsidRPr="00A93CC5">
        <w:rPr>
          <w:rFonts w:ascii="Tahoma" w:hAnsi="Tahoma" w:cs="Tahoma"/>
          <w:sz w:val="28"/>
          <w:szCs w:val="28"/>
        </w:rPr>
        <w:t xml:space="preserve">reviewed by </w:t>
      </w:r>
      <w:r w:rsidR="00FB6008" w:rsidRPr="00A93CC5">
        <w:rPr>
          <w:rFonts w:ascii="Tahoma" w:hAnsi="Tahoma" w:cs="Tahoma"/>
          <w:sz w:val="28"/>
          <w:szCs w:val="28"/>
        </w:rPr>
        <w:t xml:space="preserve">the </w:t>
      </w:r>
      <w:r w:rsidRPr="00A93CC5">
        <w:rPr>
          <w:rFonts w:ascii="Tahoma" w:hAnsi="Tahoma" w:cs="Tahoma"/>
          <w:sz w:val="28"/>
          <w:szCs w:val="28"/>
        </w:rPr>
        <w:t xml:space="preserve">Auditor who was happy with all the figures. </w:t>
      </w:r>
    </w:p>
    <w:p w14:paraId="371D3D56" w14:textId="77777777" w:rsidR="00A93CC5" w:rsidRDefault="00A93CC5" w:rsidP="00A42C1A">
      <w:pPr>
        <w:pStyle w:val="ListParagraph"/>
        <w:rPr>
          <w:rFonts w:ascii="Tahoma" w:hAnsi="Tahoma" w:cs="Tahoma"/>
          <w:sz w:val="28"/>
          <w:szCs w:val="28"/>
        </w:rPr>
      </w:pPr>
    </w:p>
    <w:p w14:paraId="77C6F00B" w14:textId="77777777" w:rsidR="00A93CC5" w:rsidRDefault="00FB6008" w:rsidP="00A42C1A">
      <w:pPr>
        <w:pStyle w:val="ListParagraph"/>
        <w:rPr>
          <w:rFonts w:ascii="Tahoma" w:hAnsi="Tahoma" w:cs="Tahoma"/>
          <w:sz w:val="28"/>
          <w:szCs w:val="28"/>
        </w:rPr>
      </w:pPr>
      <w:r w:rsidRPr="00F84EB1">
        <w:rPr>
          <w:rFonts w:ascii="Tahoma" w:hAnsi="Tahoma" w:cs="Tahoma"/>
          <w:sz w:val="28"/>
          <w:szCs w:val="28"/>
        </w:rPr>
        <w:t>The i</w:t>
      </w:r>
      <w:r w:rsidR="00C56294" w:rsidRPr="00F84EB1">
        <w:rPr>
          <w:rFonts w:ascii="Tahoma" w:hAnsi="Tahoma" w:cs="Tahoma"/>
          <w:sz w:val="28"/>
          <w:szCs w:val="28"/>
        </w:rPr>
        <w:t>ncome and expenditure account</w:t>
      </w:r>
      <w:r w:rsidRPr="00F84EB1">
        <w:rPr>
          <w:rFonts w:ascii="Tahoma" w:hAnsi="Tahoma" w:cs="Tahoma"/>
          <w:sz w:val="28"/>
          <w:szCs w:val="28"/>
        </w:rPr>
        <w:t xml:space="preserve"> </w:t>
      </w:r>
      <w:proofErr w:type="gramStart"/>
      <w:r w:rsidRPr="00F84EB1">
        <w:rPr>
          <w:rFonts w:ascii="Tahoma" w:hAnsi="Tahoma" w:cs="Tahoma"/>
          <w:sz w:val="28"/>
          <w:szCs w:val="28"/>
        </w:rPr>
        <w:t>sets</w:t>
      </w:r>
      <w:proofErr w:type="gramEnd"/>
      <w:r w:rsidRPr="00F84EB1">
        <w:rPr>
          <w:rFonts w:ascii="Tahoma" w:hAnsi="Tahoma" w:cs="Tahoma"/>
          <w:sz w:val="28"/>
          <w:szCs w:val="28"/>
        </w:rPr>
        <w:t xml:space="preserve"> out all incom</w:t>
      </w:r>
      <w:r w:rsidR="00C56294" w:rsidRPr="00F84EB1">
        <w:rPr>
          <w:rFonts w:ascii="Tahoma" w:hAnsi="Tahoma" w:cs="Tahoma"/>
          <w:sz w:val="28"/>
          <w:szCs w:val="28"/>
        </w:rPr>
        <w:t xml:space="preserve">e received from </w:t>
      </w:r>
      <w:r w:rsidRPr="00F84EB1">
        <w:rPr>
          <w:rFonts w:ascii="Tahoma" w:hAnsi="Tahoma" w:cs="Tahoma"/>
          <w:sz w:val="28"/>
          <w:szCs w:val="28"/>
        </w:rPr>
        <w:t>different</w:t>
      </w:r>
      <w:r w:rsidR="00C56294" w:rsidRPr="00F84EB1">
        <w:rPr>
          <w:rFonts w:ascii="Tahoma" w:hAnsi="Tahoma" w:cs="Tahoma"/>
          <w:sz w:val="28"/>
          <w:szCs w:val="28"/>
        </w:rPr>
        <w:t xml:space="preserve"> sources and all expenditure incurred from delivering our charitable services and running the charity. Total income </w:t>
      </w:r>
      <w:r w:rsidRPr="00F84EB1">
        <w:rPr>
          <w:rFonts w:ascii="Tahoma" w:hAnsi="Tahoma" w:cs="Tahoma"/>
          <w:sz w:val="28"/>
          <w:szCs w:val="28"/>
        </w:rPr>
        <w:t xml:space="preserve">for the year was </w:t>
      </w:r>
      <w:r w:rsidR="00C56294" w:rsidRPr="00F84EB1">
        <w:rPr>
          <w:rFonts w:ascii="Tahoma" w:hAnsi="Tahoma" w:cs="Tahoma"/>
          <w:sz w:val="28"/>
          <w:szCs w:val="28"/>
        </w:rPr>
        <w:t>£402,000</w:t>
      </w:r>
      <w:r w:rsidRPr="00F84EB1">
        <w:rPr>
          <w:rFonts w:ascii="Tahoma" w:hAnsi="Tahoma" w:cs="Tahoma"/>
          <w:sz w:val="28"/>
          <w:szCs w:val="28"/>
        </w:rPr>
        <w:t>, a</w:t>
      </w:r>
      <w:r w:rsidR="00C56294" w:rsidRPr="00F84EB1">
        <w:rPr>
          <w:rFonts w:ascii="Tahoma" w:hAnsi="Tahoma" w:cs="Tahoma"/>
          <w:sz w:val="28"/>
          <w:szCs w:val="28"/>
        </w:rPr>
        <w:t>n increase of 21% from last yea</w:t>
      </w:r>
      <w:r w:rsidR="008E3E4A" w:rsidRPr="00F84EB1">
        <w:rPr>
          <w:rFonts w:ascii="Tahoma" w:hAnsi="Tahoma" w:cs="Tahoma"/>
          <w:sz w:val="28"/>
          <w:szCs w:val="28"/>
        </w:rPr>
        <w:t>r. F</w:t>
      </w:r>
      <w:r w:rsidRPr="00F84EB1">
        <w:rPr>
          <w:rFonts w:ascii="Tahoma" w:hAnsi="Tahoma" w:cs="Tahoma"/>
          <w:sz w:val="28"/>
          <w:szCs w:val="28"/>
        </w:rPr>
        <w:t>rom a wide range of government grants (LB Merton), funders (</w:t>
      </w:r>
      <w:r w:rsidR="00C56294" w:rsidRPr="00F84EB1">
        <w:rPr>
          <w:rFonts w:ascii="Tahoma" w:hAnsi="Tahoma" w:cs="Tahoma"/>
          <w:sz w:val="28"/>
          <w:szCs w:val="28"/>
        </w:rPr>
        <w:t>Big Lottery, Henry Smith Charity, MOPAC and London Communities Foundation and Trust for London</w:t>
      </w:r>
      <w:r w:rsidRPr="00F84EB1">
        <w:rPr>
          <w:rFonts w:ascii="Tahoma" w:hAnsi="Tahoma" w:cs="Tahoma"/>
          <w:sz w:val="28"/>
          <w:szCs w:val="28"/>
        </w:rPr>
        <w:t>)</w:t>
      </w:r>
      <w:r w:rsidR="00C56294" w:rsidRPr="00F84EB1">
        <w:rPr>
          <w:rFonts w:ascii="Tahoma" w:hAnsi="Tahoma" w:cs="Tahoma"/>
          <w:sz w:val="28"/>
          <w:szCs w:val="28"/>
        </w:rPr>
        <w:t xml:space="preserve">, smaller </w:t>
      </w:r>
      <w:r w:rsidRPr="00F84EB1">
        <w:rPr>
          <w:rFonts w:ascii="Tahoma" w:hAnsi="Tahoma" w:cs="Tahoma"/>
          <w:sz w:val="28"/>
          <w:szCs w:val="28"/>
        </w:rPr>
        <w:t xml:space="preserve">donations from </w:t>
      </w:r>
      <w:r w:rsidR="00C56294" w:rsidRPr="00F84EB1">
        <w:rPr>
          <w:rFonts w:ascii="Tahoma" w:hAnsi="Tahoma" w:cs="Tahoma"/>
          <w:sz w:val="28"/>
          <w:szCs w:val="28"/>
        </w:rPr>
        <w:t>our local supporters and fun</w:t>
      </w:r>
      <w:r w:rsidR="008E3E4A" w:rsidRPr="00F84EB1">
        <w:rPr>
          <w:rFonts w:ascii="Tahoma" w:hAnsi="Tahoma" w:cs="Tahoma"/>
          <w:sz w:val="28"/>
          <w:szCs w:val="28"/>
        </w:rPr>
        <w:t xml:space="preserve">draising and income activities, </w:t>
      </w:r>
      <w:r w:rsidR="00C56294" w:rsidRPr="00F84EB1">
        <w:rPr>
          <w:rFonts w:ascii="Tahoma" w:hAnsi="Tahoma" w:cs="Tahoma"/>
          <w:sz w:val="28"/>
          <w:szCs w:val="28"/>
        </w:rPr>
        <w:t>including M</w:t>
      </w:r>
      <w:r w:rsidR="00C30553" w:rsidRPr="00F84EB1">
        <w:rPr>
          <w:rFonts w:ascii="Tahoma" w:hAnsi="Tahoma" w:cs="Tahoma"/>
          <w:sz w:val="28"/>
          <w:szCs w:val="28"/>
        </w:rPr>
        <w:t xml:space="preserve">erton </w:t>
      </w:r>
      <w:r w:rsidR="00C56294" w:rsidRPr="00F84EB1">
        <w:rPr>
          <w:rFonts w:ascii="Tahoma" w:hAnsi="Tahoma" w:cs="Tahoma"/>
          <w:sz w:val="28"/>
          <w:szCs w:val="28"/>
        </w:rPr>
        <w:t>V</w:t>
      </w:r>
      <w:r w:rsidR="00C30553" w:rsidRPr="00F84EB1">
        <w:rPr>
          <w:rFonts w:ascii="Tahoma" w:hAnsi="Tahoma" w:cs="Tahoma"/>
          <w:sz w:val="28"/>
          <w:szCs w:val="28"/>
        </w:rPr>
        <w:t xml:space="preserve">oluntary </w:t>
      </w:r>
      <w:r w:rsidR="00C56294" w:rsidRPr="00F84EB1">
        <w:rPr>
          <w:rFonts w:ascii="Tahoma" w:hAnsi="Tahoma" w:cs="Tahoma"/>
          <w:sz w:val="28"/>
          <w:szCs w:val="28"/>
        </w:rPr>
        <w:t>S</w:t>
      </w:r>
      <w:r w:rsidR="00C30553" w:rsidRPr="00F84EB1">
        <w:rPr>
          <w:rFonts w:ascii="Tahoma" w:hAnsi="Tahoma" w:cs="Tahoma"/>
          <w:sz w:val="28"/>
          <w:szCs w:val="28"/>
        </w:rPr>
        <w:t xml:space="preserve">ervice </w:t>
      </w:r>
      <w:r w:rsidR="00C56294" w:rsidRPr="00F84EB1">
        <w:rPr>
          <w:rFonts w:ascii="Tahoma" w:hAnsi="Tahoma" w:cs="Tahoma"/>
          <w:sz w:val="28"/>
          <w:szCs w:val="28"/>
        </w:rPr>
        <w:t>C</w:t>
      </w:r>
      <w:r w:rsidR="00C30553" w:rsidRPr="00F84EB1">
        <w:rPr>
          <w:rFonts w:ascii="Tahoma" w:hAnsi="Tahoma" w:cs="Tahoma"/>
          <w:sz w:val="28"/>
          <w:szCs w:val="28"/>
        </w:rPr>
        <w:t>ouncil</w:t>
      </w:r>
      <w:r w:rsidR="00C56294" w:rsidRPr="00F84EB1">
        <w:rPr>
          <w:rFonts w:ascii="Tahoma" w:hAnsi="Tahoma" w:cs="Tahoma"/>
          <w:sz w:val="28"/>
          <w:szCs w:val="28"/>
        </w:rPr>
        <w:t xml:space="preserve">. </w:t>
      </w:r>
      <w:r w:rsidR="008E3E4A" w:rsidRPr="00F84EB1">
        <w:rPr>
          <w:rFonts w:ascii="Tahoma" w:hAnsi="Tahoma" w:cs="Tahoma"/>
          <w:sz w:val="28"/>
          <w:szCs w:val="28"/>
        </w:rPr>
        <w:t>Additional f</w:t>
      </w:r>
      <w:r w:rsidR="00C30553" w:rsidRPr="00F84EB1">
        <w:rPr>
          <w:rFonts w:ascii="Tahoma" w:hAnsi="Tahoma" w:cs="Tahoma"/>
          <w:sz w:val="28"/>
          <w:szCs w:val="28"/>
        </w:rPr>
        <w:t xml:space="preserve">unds received </w:t>
      </w:r>
      <w:r w:rsidR="008E3E4A" w:rsidRPr="00F84EB1">
        <w:rPr>
          <w:rFonts w:ascii="Tahoma" w:hAnsi="Tahoma" w:cs="Tahoma"/>
          <w:sz w:val="28"/>
          <w:szCs w:val="28"/>
        </w:rPr>
        <w:t xml:space="preserve">for Craftivism and Chat, from </w:t>
      </w:r>
      <w:r w:rsidR="00C56294" w:rsidRPr="00F84EB1">
        <w:rPr>
          <w:rFonts w:ascii="Tahoma" w:hAnsi="Tahoma" w:cs="Tahoma"/>
          <w:sz w:val="28"/>
          <w:szCs w:val="28"/>
        </w:rPr>
        <w:t xml:space="preserve">Clarion Housing, Wimbledon Foundation, London </w:t>
      </w:r>
      <w:r w:rsidR="00C30553" w:rsidRPr="00F84EB1">
        <w:rPr>
          <w:rFonts w:ascii="Tahoma" w:hAnsi="Tahoma" w:cs="Tahoma"/>
          <w:sz w:val="28"/>
          <w:szCs w:val="28"/>
        </w:rPr>
        <w:t xml:space="preserve">Communities Foundation </w:t>
      </w:r>
      <w:r w:rsidR="00C56294" w:rsidRPr="00F84EB1">
        <w:rPr>
          <w:rFonts w:ascii="Tahoma" w:hAnsi="Tahoma" w:cs="Tahoma"/>
          <w:sz w:val="28"/>
          <w:szCs w:val="28"/>
        </w:rPr>
        <w:t xml:space="preserve">and Kingston Burrows. </w:t>
      </w:r>
      <w:r w:rsidR="00C30553" w:rsidRPr="00F84EB1">
        <w:rPr>
          <w:rFonts w:ascii="Tahoma" w:hAnsi="Tahoma" w:cs="Tahoma"/>
          <w:sz w:val="28"/>
          <w:szCs w:val="28"/>
        </w:rPr>
        <w:t>Al</w:t>
      </w:r>
      <w:r w:rsidR="00C56294" w:rsidRPr="00F84EB1">
        <w:rPr>
          <w:rFonts w:ascii="Tahoma" w:hAnsi="Tahoma" w:cs="Tahoma"/>
          <w:sz w:val="28"/>
          <w:szCs w:val="28"/>
        </w:rPr>
        <w:t>s</w:t>
      </w:r>
      <w:r w:rsidR="00C30553" w:rsidRPr="00F84EB1">
        <w:rPr>
          <w:rFonts w:ascii="Tahoma" w:hAnsi="Tahoma" w:cs="Tahoma"/>
          <w:sz w:val="28"/>
          <w:szCs w:val="28"/>
        </w:rPr>
        <w:t>o</w:t>
      </w:r>
      <w:r w:rsidR="00C56294" w:rsidRPr="00F84EB1">
        <w:rPr>
          <w:rFonts w:ascii="Tahoma" w:hAnsi="Tahoma" w:cs="Tahoma"/>
          <w:sz w:val="28"/>
          <w:szCs w:val="28"/>
        </w:rPr>
        <w:t xml:space="preserve"> £5,000 </w:t>
      </w:r>
      <w:r w:rsidR="00C30553" w:rsidRPr="00F84EB1">
        <w:rPr>
          <w:rFonts w:ascii="Tahoma" w:hAnsi="Tahoma" w:cs="Tahoma"/>
          <w:sz w:val="28"/>
          <w:szCs w:val="28"/>
        </w:rPr>
        <w:t xml:space="preserve">donation from a supporter. </w:t>
      </w:r>
      <w:r w:rsidR="008E3E4A" w:rsidRPr="00F84EB1">
        <w:rPr>
          <w:rFonts w:ascii="Tahoma" w:hAnsi="Tahoma" w:cs="Tahoma"/>
          <w:sz w:val="28"/>
          <w:szCs w:val="28"/>
        </w:rPr>
        <w:t>Thank you</w:t>
      </w:r>
      <w:r w:rsidR="00C30553" w:rsidRPr="00F84EB1">
        <w:rPr>
          <w:rFonts w:ascii="Tahoma" w:hAnsi="Tahoma" w:cs="Tahoma"/>
          <w:sz w:val="28"/>
          <w:szCs w:val="28"/>
        </w:rPr>
        <w:t xml:space="preserve"> to all our supporters and we look forward to continued partnerships.</w:t>
      </w:r>
    </w:p>
    <w:p w14:paraId="25F3D41A" w14:textId="77777777" w:rsidR="00A93CC5" w:rsidRDefault="00A93CC5" w:rsidP="00A42C1A">
      <w:pPr>
        <w:pStyle w:val="ListParagraph"/>
        <w:rPr>
          <w:rFonts w:ascii="Tahoma" w:hAnsi="Tahoma" w:cs="Tahoma"/>
          <w:sz w:val="28"/>
          <w:szCs w:val="28"/>
        </w:rPr>
      </w:pPr>
    </w:p>
    <w:p w14:paraId="161CB7E6" w14:textId="77777777" w:rsidR="00A93CC5" w:rsidRDefault="00C30553" w:rsidP="00A42C1A">
      <w:pPr>
        <w:pStyle w:val="ListParagraph"/>
        <w:rPr>
          <w:rFonts w:ascii="Tahoma" w:hAnsi="Tahoma" w:cs="Tahoma"/>
          <w:sz w:val="28"/>
          <w:szCs w:val="28"/>
        </w:rPr>
      </w:pPr>
      <w:r w:rsidRPr="00F84EB1">
        <w:rPr>
          <w:rFonts w:ascii="Tahoma" w:hAnsi="Tahoma" w:cs="Tahoma"/>
          <w:sz w:val="28"/>
          <w:szCs w:val="28"/>
        </w:rPr>
        <w:t xml:space="preserve">Expenditure for the year was £391,000, an increase of 12% on last year. Spent on a wide range of projects: Advice &amp; Advocacy, Disability Hate Crime Prevention, Inclusion and Engagement, policy and Strategy, Building Capabilities and Young People. </w:t>
      </w:r>
    </w:p>
    <w:p w14:paraId="66C7ACD9" w14:textId="77777777" w:rsidR="00A93CC5" w:rsidRDefault="00A93CC5" w:rsidP="00A42C1A">
      <w:pPr>
        <w:pStyle w:val="ListParagraph"/>
        <w:rPr>
          <w:rFonts w:ascii="Tahoma" w:hAnsi="Tahoma" w:cs="Tahoma"/>
          <w:sz w:val="28"/>
          <w:szCs w:val="28"/>
        </w:rPr>
      </w:pPr>
    </w:p>
    <w:p w14:paraId="153EE6D0" w14:textId="77777777" w:rsidR="00A93CC5" w:rsidRDefault="00C30553" w:rsidP="00A42C1A">
      <w:pPr>
        <w:pStyle w:val="ListParagraph"/>
        <w:rPr>
          <w:rFonts w:ascii="Tahoma" w:hAnsi="Tahoma" w:cs="Tahoma"/>
          <w:sz w:val="28"/>
          <w:szCs w:val="28"/>
        </w:rPr>
      </w:pPr>
      <w:r w:rsidRPr="00F84EB1">
        <w:rPr>
          <w:rFonts w:ascii="Tahoma" w:hAnsi="Tahoma" w:cs="Tahoma"/>
          <w:sz w:val="28"/>
          <w:szCs w:val="28"/>
        </w:rPr>
        <w:t xml:space="preserve">Overall surplus for the year of £12,000, which compares favourably with the £17,000 deficit the previous year. </w:t>
      </w:r>
    </w:p>
    <w:p w14:paraId="29297535" w14:textId="77777777" w:rsidR="00A93CC5" w:rsidRDefault="00A93CC5" w:rsidP="00A42C1A">
      <w:pPr>
        <w:pStyle w:val="ListParagraph"/>
        <w:rPr>
          <w:rFonts w:ascii="Tahoma" w:hAnsi="Tahoma" w:cs="Tahoma"/>
          <w:sz w:val="28"/>
          <w:szCs w:val="28"/>
        </w:rPr>
      </w:pPr>
    </w:p>
    <w:p w14:paraId="36823C36" w14:textId="77777777" w:rsidR="00A93CC5" w:rsidRDefault="00A9306D" w:rsidP="00A42C1A">
      <w:pPr>
        <w:pStyle w:val="ListParagraph"/>
        <w:rPr>
          <w:rFonts w:ascii="Tahoma" w:hAnsi="Tahoma" w:cs="Tahoma"/>
          <w:sz w:val="28"/>
          <w:szCs w:val="28"/>
        </w:rPr>
      </w:pPr>
      <w:r w:rsidRPr="00F84EB1">
        <w:rPr>
          <w:rFonts w:ascii="Tahoma" w:hAnsi="Tahoma" w:cs="Tahoma"/>
          <w:sz w:val="28"/>
          <w:szCs w:val="28"/>
        </w:rPr>
        <w:t>Looking at the Balance Sheet, our assets include cash and income owed of £157,000. Liabilities</w:t>
      </w:r>
      <w:r w:rsidR="008E3E4A" w:rsidRPr="00F84EB1">
        <w:rPr>
          <w:rFonts w:ascii="Tahoma" w:hAnsi="Tahoma" w:cs="Tahoma"/>
          <w:sz w:val="28"/>
          <w:szCs w:val="28"/>
        </w:rPr>
        <w:t>,</w:t>
      </w:r>
      <w:r w:rsidRPr="00F84EB1">
        <w:rPr>
          <w:rFonts w:ascii="Tahoma" w:hAnsi="Tahoma" w:cs="Tahoma"/>
          <w:sz w:val="28"/>
          <w:szCs w:val="28"/>
        </w:rPr>
        <w:t xml:space="preserve"> that owe others</w:t>
      </w:r>
      <w:r w:rsidR="008E3E4A" w:rsidRPr="00F84EB1">
        <w:rPr>
          <w:rFonts w:ascii="Tahoma" w:hAnsi="Tahoma" w:cs="Tahoma"/>
          <w:sz w:val="28"/>
          <w:szCs w:val="28"/>
        </w:rPr>
        <w:t>,</w:t>
      </w:r>
      <w:r w:rsidR="00121182" w:rsidRPr="00F84EB1">
        <w:rPr>
          <w:rFonts w:ascii="Tahoma" w:hAnsi="Tahoma" w:cs="Tahoma"/>
          <w:sz w:val="28"/>
          <w:szCs w:val="28"/>
        </w:rPr>
        <w:t xml:space="preserve"> are</w:t>
      </w:r>
      <w:r w:rsidRPr="00F84EB1">
        <w:rPr>
          <w:rFonts w:ascii="Tahoma" w:hAnsi="Tahoma" w:cs="Tahoma"/>
          <w:sz w:val="28"/>
          <w:szCs w:val="28"/>
        </w:rPr>
        <w:t xml:space="preserve"> £43,000. The difference is assets/reserves of £114,000 (unrestricted £70,000, restricted £44,000 related to specific projects which will be carried forward to next year</w:t>
      </w:r>
      <w:r w:rsidR="00BB477D" w:rsidRPr="00F84EB1">
        <w:rPr>
          <w:rFonts w:ascii="Tahoma" w:hAnsi="Tahoma" w:cs="Tahoma"/>
          <w:sz w:val="28"/>
          <w:szCs w:val="28"/>
        </w:rPr>
        <w:t>)</w:t>
      </w:r>
      <w:r w:rsidRPr="00F84EB1">
        <w:rPr>
          <w:rFonts w:ascii="Tahoma" w:hAnsi="Tahoma" w:cs="Tahoma"/>
          <w:sz w:val="28"/>
          <w:szCs w:val="28"/>
        </w:rPr>
        <w:t xml:space="preserve">. </w:t>
      </w:r>
    </w:p>
    <w:p w14:paraId="3D4CA1CF" w14:textId="77777777" w:rsidR="00A93CC5" w:rsidRDefault="00A93CC5" w:rsidP="00A42C1A">
      <w:pPr>
        <w:pStyle w:val="ListParagraph"/>
        <w:rPr>
          <w:rFonts w:ascii="Tahoma" w:hAnsi="Tahoma" w:cs="Tahoma"/>
          <w:sz w:val="28"/>
          <w:szCs w:val="28"/>
        </w:rPr>
      </w:pPr>
    </w:p>
    <w:p w14:paraId="222D8214" w14:textId="77777777" w:rsidR="005918EB" w:rsidRDefault="00BB477D" w:rsidP="00A42C1A">
      <w:pPr>
        <w:pStyle w:val="ListParagraph"/>
        <w:rPr>
          <w:rFonts w:ascii="Tahoma" w:hAnsi="Tahoma" w:cs="Tahoma"/>
          <w:sz w:val="28"/>
          <w:szCs w:val="28"/>
        </w:rPr>
      </w:pPr>
      <w:r w:rsidRPr="00F84EB1">
        <w:rPr>
          <w:rFonts w:ascii="Tahoma" w:hAnsi="Tahoma" w:cs="Tahoma"/>
          <w:sz w:val="28"/>
          <w:szCs w:val="28"/>
        </w:rPr>
        <w:t>MCIL is in a great financial position and the Board looks forward to working with partners next year</w:t>
      </w:r>
      <w:r w:rsidR="00FB6008" w:rsidRPr="00F84EB1">
        <w:rPr>
          <w:rFonts w:ascii="Tahoma" w:hAnsi="Tahoma" w:cs="Tahoma"/>
          <w:sz w:val="28"/>
          <w:szCs w:val="28"/>
        </w:rPr>
        <w:t xml:space="preserve"> to deliver much needed services to our service users in Merton. </w:t>
      </w:r>
    </w:p>
    <w:p w14:paraId="35BDEFFE" w14:textId="77777777" w:rsidR="005918EB" w:rsidRDefault="005918EB" w:rsidP="00A42C1A">
      <w:pPr>
        <w:pStyle w:val="ListParagraph"/>
        <w:rPr>
          <w:rFonts w:ascii="Tahoma" w:hAnsi="Tahoma" w:cs="Tahoma"/>
          <w:sz w:val="28"/>
          <w:szCs w:val="28"/>
        </w:rPr>
      </w:pPr>
    </w:p>
    <w:p w14:paraId="3FE852E6" w14:textId="4BBC5F87" w:rsidR="00A93CC5" w:rsidRDefault="00275263" w:rsidP="00A42C1A">
      <w:pPr>
        <w:pStyle w:val="ListParagraph"/>
        <w:rPr>
          <w:rFonts w:ascii="Tahoma" w:hAnsi="Tahoma" w:cs="Tahoma"/>
          <w:sz w:val="28"/>
          <w:szCs w:val="28"/>
        </w:rPr>
      </w:pPr>
      <w:r w:rsidRPr="00F84EB1">
        <w:rPr>
          <w:rFonts w:ascii="Tahoma" w:hAnsi="Tahoma" w:cs="Tahoma"/>
          <w:sz w:val="28"/>
          <w:szCs w:val="28"/>
        </w:rPr>
        <w:lastRenderedPageBreak/>
        <w:t xml:space="preserve">The accounts were </w:t>
      </w:r>
      <w:r w:rsidR="005918EB">
        <w:rPr>
          <w:rFonts w:ascii="Tahoma" w:hAnsi="Tahoma" w:cs="Tahoma"/>
          <w:sz w:val="28"/>
          <w:szCs w:val="28"/>
        </w:rPr>
        <w:t xml:space="preserve">voted on and </w:t>
      </w:r>
      <w:r w:rsidRPr="00F84EB1">
        <w:rPr>
          <w:rFonts w:ascii="Tahoma" w:hAnsi="Tahoma" w:cs="Tahoma"/>
          <w:sz w:val="28"/>
          <w:szCs w:val="28"/>
        </w:rPr>
        <w:t xml:space="preserve">accepted by </w:t>
      </w:r>
      <w:r w:rsidR="005918EB">
        <w:rPr>
          <w:rFonts w:ascii="Tahoma" w:hAnsi="Tahoma" w:cs="Tahoma"/>
          <w:sz w:val="28"/>
          <w:szCs w:val="28"/>
        </w:rPr>
        <w:t xml:space="preserve">Merton CIL </w:t>
      </w:r>
      <w:r w:rsidRPr="00F84EB1">
        <w:rPr>
          <w:rFonts w:ascii="Tahoma" w:hAnsi="Tahoma" w:cs="Tahoma"/>
          <w:sz w:val="28"/>
          <w:szCs w:val="28"/>
        </w:rPr>
        <w:t xml:space="preserve">members </w:t>
      </w:r>
      <w:r w:rsidR="005918EB">
        <w:rPr>
          <w:rFonts w:ascii="Tahoma" w:hAnsi="Tahoma" w:cs="Tahoma"/>
          <w:sz w:val="28"/>
          <w:szCs w:val="28"/>
        </w:rPr>
        <w:t>present at</w:t>
      </w:r>
      <w:r w:rsidRPr="00F84EB1">
        <w:rPr>
          <w:rFonts w:ascii="Tahoma" w:hAnsi="Tahoma" w:cs="Tahoma"/>
          <w:sz w:val="28"/>
          <w:szCs w:val="28"/>
        </w:rPr>
        <w:t xml:space="preserve"> the AGM. </w:t>
      </w:r>
    </w:p>
    <w:p w14:paraId="5F7E9F0E" w14:textId="77777777" w:rsidR="00275263" w:rsidRPr="00F84EB1" w:rsidRDefault="00275263" w:rsidP="00A42C1A">
      <w:pPr>
        <w:rPr>
          <w:rFonts w:ascii="Tahoma" w:hAnsi="Tahoma" w:cs="Tahoma"/>
          <w:sz w:val="28"/>
          <w:szCs w:val="28"/>
        </w:rPr>
      </w:pPr>
    </w:p>
    <w:p w14:paraId="3613944F" w14:textId="5FC7CB94" w:rsidR="005918EB" w:rsidRDefault="005918EB" w:rsidP="00A42C1A">
      <w:pPr>
        <w:pStyle w:val="ListParagraph"/>
        <w:numPr>
          <w:ilvl w:val="0"/>
          <w:numId w:val="2"/>
        </w:numPr>
        <w:rPr>
          <w:rFonts w:ascii="Tahoma" w:hAnsi="Tahoma" w:cs="Tahoma"/>
          <w:b/>
          <w:sz w:val="28"/>
          <w:szCs w:val="28"/>
        </w:rPr>
      </w:pPr>
      <w:r>
        <w:rPr>
          <w:rFonts w:ascii="Tahoma" w:hAnsi="Tahoma" w:cs="Tahoma"/>
          <w:b/>
          <w:sz w:val="28"/>
          <w:szCs w:val="28"/>
        </w:rPr>
        <w:t>Approval</w:t>
      </w:r>
      <w:r w:rsidRPr="00A93CC5">
        <w:rPr>
          <w:rFonts w:ascii="Tahoma" w:hAnsi="Tahoma" w:cs="Tahoma"/>
          <w:b/>
          <w:sz w:val="28"/>
          <w:szCs w:val="28"/>
        </w:rPr>
        <w:t xml:space="preserve"> of </w:t>
      </w:r>
      <w:r>
        <w:rPr>
          <w:rFonts w:ascii="Tahoma" w:hAnsi="Tahoma" w:cs="Tahoma"/>
          <w:b/>
          <w:sz w:val="28"/>
          <w:szCs w:val="28"/>
        </w:rPr>
        <w:t>Merton CIL</w:t>
      </w:r>
      <w:r w:rsidRPr="00A93CC5">
        <w:rPr>
          <w:rFonts w:ascii="Tahoma" w:hAnsi="Tahoma" w:cs="Tahoma"/>
          <w:b/>
          <w:sz w:val="28"/>
          <w:szCs w:val="28"/>
        </w:rPr>
        <w:t xml:space="preserve"> </w:t>
      </w:r>
      <w:r>
        <w:rPr>
          <w:rFonts w:ascii="Tahoma" w:hAnsi="Tahoma" w:cs="Tahoma"/>
          <w:b/>
          <w:sz w:val="28"/>
          <w:szCs w:val="28"/>
        </w:rPr>
        <w:t>Auditors</w:t>
      </w:r>
    </w:p>
    <w:p w14:paraId="5F8B2508" w14:textId="05C9B5DF" w:rsidR="005918EB" w:rsidRPr="005918EB" w:rsidRDefault="005918EB" w:rsidP="00A42C1A">
      <w:pPr>
        <w:pStyle w:val="ListParagraph"/>
        <w:rPr>
          <w:rFonts w:ascii="Tahoma" w:hAnsi="Tahoma" w:cs="Tahoma"/>
          <w:b/>
          <w:sz w:val="28"/>
          <w:szCs w:val="28"/>
        </w:rPr>
      </w:pPr>
      <w:r w:rsidRPr="00F84EB1">
        <w:rPr>
          <w:rFonts w:ascii="Tahoma" w:hAnsi="Tahoma" w:cs="Tahoma"/>
          <w:sz w:val="28"/>
          <w:szCs w:val="28"/>
        </w:rPr>
        <w:t xml:space="preserve">The Auditors, Leslie Cornell and Partners, were also accepted for next year’s accounts by the members of the AGM. </w:t>
      </w:r>
    </w:p>
    <w:p w14:paraId="669CD378" w14:textId="77777777" w:rsidR="005918EB" w:rsidRDefault="005918EB" w:rsidP="00A42C1A">
      <w:pPr>
        <w:pStyle w:val="ListParagraph"/>
        <w:rPr>
          <w:rFonts w:ascii="Tahoma" w:hAnsi="Tahoma" w:cs="Tahoma"/>
          <w:b/>
          <w:sz w:val="28"/>
          <w:szCs w:val="28"/>
        </w:rPr>
      </w:pPr>
    </w:p>
    <w:p w14:paraId="3BF8CFB9" w14:textId="593ADF8C" w:rsidR="005918EB" w:rsidRPr="005918EB" w:rsidRDefault="005918EB" w:rsidP="00A42C1A">
      <w:pPr>
        <w:pStyle w:val="ListParagraph"/>
        <w:numPr>
          <w:ilvl w:val="0"/>
          <w:numId w:val="2"/>
        </w:numPr>
        <w:rPr>
          <w:rFonts w:ascii="Tahoma" w:hAnsi="Tahoma" w:cs="Tahoma"/>
          <w:b/>
          <w:sz w:val="28"/>
          <w:szCs w:val="28"/>
        </w:rPr>
      </w:pPr>
      <w:r w:rsidRPr="00A93CC5">
        <w:rPr>
          <w:rFonts w:ascii="Tahoma" w:hAnsi="Tahoma" w:cs="Tahoma"/>
          <w:b/>
          <w:sz w:val="28"/>
          <w:szCs w:val="28"/>
        </w:rPr>
        <w:t xml:space="preserve">Election of </w:t>
      </w:r>
      <w:r>
        <w:rPr>
          <w:rFonts w:ascii="Tahoma" w:hAnsi="Tahoma" w:cs="Tahoma"/>
          <w:b/>
          <w:sz w:val="28"/>
          <w:szCs w:val="28"/>
        </w:rPr>
        <w:t>Merton CIL</w:t>
      </w:r>
      <w:r w:rsidRPr="00A93CC5">
        <w:rPr>
          <w:rFonts w:ascii="Tahoma" w:hAnsi="Tahoma" w:cs="Tahoma"/>
          <w:b/>
          <w:sz w:val="28"/>
          <w:szCs w:val="28"/>
        </w:rPr>
        <w:t xml:space="preserve"> Trustees</w:t>
      </w:r>
    </w:p>
    <w:p w14:paraId="7CF80226" w14:textId="77777777" w:rsidR="005918EB" w:rsidRDefault="005918EB" w:rsidP="00A42C1A">
      <w:pPr>
        <w:pStyle w:val="ListParagraph"/>
        <w:rPr>
          <w:rFonts w:ascii="Tahoma" w:hAnsi="Tahoma" w:cs="Tahoma"/>
          <w:sz w:val="28"/>
          <w:szCs w:val="28"/>
        </w:rPr>
      </w:pPr>
      <w:r>
        <w:rPr>
          <w:rFonts w:ascii="Tahoma" w:hAnsi="Tahoma" w:cs="Tahoma"/>
          <w:sz w:val="28"/>
          <w:szCs w:val="28"/>
        </w:rPr>
        <w:t xml:space="preserve">Several </w:t>
      </w:r>
      <w:r w:rsidR="00121182" w:rsidRPr="00A93CC5">
        <w:rPr>
          <w:rFonts w:ascii="Tahoma" w:hAnsi="Tahoma" w:cs="Tahoma"/>
          <w:sz w:val="28"/>
          <w:szCs w:val="28"/>
        </w:rPr>
        <w:t>Trustees stoo</w:t>
      </w:r>
      <w:r w:rsidR="00275263" w:rsidRPr="00A93CC5">
        <w:rPr>
          <w:rFonts w:ascii="Tahoma" w:hAnsi="Tahoma" w:cs="Tahoma"/>
          <w:sz w:val="28"/>
          <w:szCs w:val="28"/>
        </w:rPr>
        <w:t>d down from the Board, includ</w:t>
      </w:r>
      <w:r>
        <w:rPr>
          <w:rFonts w:ascii="Tahoma" w:hAnsi="Tahoma" w:cs="Tahoma"/>
          <w:sz w:val="28"/>
          <w:szCs w:val="28"/>
        </w:rPr>
        <w:t>ing</w:t>
      </w:r>
      <w:r w:rsidR="00121182" w:rsidRPr="00A93CC5">
        <w:rPr>
          <w:rFonts w:ascii="Tahoma" w:hAnsi="Tahoma" w:cs="Tahoma"/>
          <w:sz w:val="28"/>
          <w:szCs w:val="28"/>
        </w:rPr>
        <w:t xml:space="preserve"> Fitzroy Daws</w:t>
      </w:r>
      <w:r w:rsidR="007807E6" w:rsidRPr="00A93CC5">
        <w:rPr>
          <w:rFonts w:ascii="Tahoma" w:hAnsi="Tahoma" w:cs="Tahoma"/>
          <w:sz w:val="28"/>
          <w:szCs w:val="28"/>
        </w:rPr>
        <w:t xml:space="preserve">on </w:t>
      </w:r>
      <w:r w:rsidR="00275263" w:rsidRPr="00A93CC5">
        <w:rPr>
          <w:rFonts w:ascii="Tahoma" w:hAnsi="Tahoma" w:cs="Tahoma"/>
          <w:sz w:val="28"/>
          <w:szCs w:val="28"/>
        </w:rPr>
        <w:t xml:space="preserve">and Sally </w:t>
      </w:r>
      <w:proofErr w:type="spellStart"/>
      <w:r w:rsidR="00275263" w:rsidRPr="00A93CC5">
        <w:rPr>
          <w:rFonts w:ascii="Tahoma" w:hAnsi="Tahoma" w:cs="Tahoma"/>
          <w:sz w:val="28"/>
          <w:szCs w:val="28"/>
        </w:rPr>
        <w:t>Yarwood</w:t>
      </w:r>
      <w:proofErr w:type="spellEnd"/>
      <w:r w:rsidR="00275263" w:rsidRPr="00A93CC5">
        <w:rPr>
          <w:rFonts w:ascii="Tahoma" w:hAnsi="Tahoma" w:cs="Tahoma"/>
          <w:sz w:val="28"/>
          <w:szCs w:val="28"/>
        </w:rPr>
        <w:t>, who are</w:t>
      </w:r>
      <w:r w:rsidR="007807E6" w:rsidRPr="00A93CC5">
        <w:rPr>
          <w:rFonts w:ascii="Tahoma" w:hAnsi="Tahoma" w:cs="Tahoma"/>
          <w:sz w:val="28"/>
          <w:szCs w:val="28"/>
        </w:rPr>
        <w:t xml:space="preserve"> leaving the Board. </w:t>
      </w:r>
      <w:r w:rsidR="00121182" w:rsidRPr="00A93CC5">
        <w:rPr>
          <w:rFonts w:ascii="Tahoma" w:hAnsi="Tahoma" w:cs="Tahoma"/>
          <w:sz w:val="28"/>
          <w:szCs w:val="28"/>
        </w:rPr>
        <w:t>Gina Vitesse and Claire Ben</w:t>
      </w:r>
      <w:r w:rsidR="007807E6" w:rsidRPr="00A93CC5">
        <w:rPr>
          <w:rFonts w:ascii="Tahoma" w:hAnsi="Tahoma" w:cs="Tahoma"/>
          <w:sz w:val="28"/>
          <w:szCs w:val="28"/>
        </w:rPr>
        <w:t xml:space="preserve">jamin </w:t>
      </w:r>
      <w:r>
        <w:rPr>
          <w:rFonts w:ascii="Tahoma" w:hAnsi="Tahoma" w:cs="Tahoma"/>
          <w:sz w:val="28"/>
          <w:szCs w:val="28"/>
        </w:rPr>
        <w:t xml:space="preserve">also stood down, and desired to </w:t>
      </w:r>
      <w:r w:rsidR="007807E6" w:rsidRPr="00A93CC5">
        <w:rPr>
          <w:rFonts w:ascii="Tahoma" w:hAnsi="Tahoma" w:cs="Tahoma"/>
          <w:sz w:val="28"/>
          <w:szCs w:val="28"/>
        </w:rPr>
        <w:t>stand again. M</w:t>
      </w:r>
      <w:r w:rsidR="00121182" w:rsidRPr="00A93CC5">
        <w:rPr>
          <w:rFonts w:ascii="Tahoma" w:hAnsi="Tahoma" w:cs="Tahoma"/>
          <w:sz w:val="28"/>
          <w:szCs w:val="28"/>
        </w:rPr>
        <w:t xml:space="preserve">embers </w:t>
      </w:r>
      <w:r w:rsidR="007807E6" w:rsidRPr="00A93CC5">
        <w:rPr>
          <w:rFonts w:ascii="Tahoma" w:hAnsi="Tahoma" w:cs="Tahoma"/>
          <w:sz w:val="28"/>
          <w:szCs w:val="28"/>
        </w:rPr>
        <w:t xml:space="preserve">proposed and seconded each of them, </w:t>
      </w:r>
      <w:r w:rsidR="00275263" w:rsidRPr="00A93CC5">
        <w:rPr>
          <w:rFonts w:ascii="Tahoma" w:hAnsi="Tahoma" w:cs="Tahoma"/>
          <w:sz w:val="28"/>
          <w:szCs w:val="28"/>
        </w:rPr>
        <w:t xml:space="preserve">and then the vote went to the </w:t>
      </w:r>
      <w:r>
        <w:rPr>
          <w:rFonts w:ascii="Tahoma" w:hAnsi="Tahoma" w:cs="Tahoma"/>
          <w:sz w:val="28"/>
          <w:szCs w:val="28"/>
        </w:rPr>
        <w:t>floor</w:t>
      </w:r>
      <w:r w:rsidR="00275263" w:rsidRPr="00A93CC5">
        <w:rPr>
          <w:rFonts w:ascii="Tahoma" w:hAnsi="Tahoma" w:cs="Tahoma"/>
          <w:sz w:val="28"/>
          <w:szCs w:val="28"/>
        </w:rPr>
        <w:t xml:space="preserve">. </w:t>
      </w:r>
    </w:p>
    <w:p w14:paraId="6EB66C31" w14:textId="77777777" w:rsidR="005918EB" w:rsidRDefault="005918EB" w:rsidP="00A42C1A">
      <w:pPr>
        <w:pStyle w:val="ListParagraph"/>
        <w:rPr>
          <w:rFonts w:ascii="Tahoma" w:hAnsi="Tahoma" w:cs="Tahoma"/>
          <w:sz w:val="28"/>
          <w:szCs w:val="28"/>
        </w:rPr>
      </w:pPr>
    </w:p>
    <w:p w14:paraId="43209FAD" w14:textId="51777453" w:rsidR="00121182" w:rsidRPr="00A93CC5" w:rsidRDefault="005918EB" w:rsidP="00A42C1A">
      <w:pPr>
        <w:pStyle w:val="ListParagraph"/>
        <w:rPr>
          <w:rFonts w:ascii="Tahoma" w:hAnsi="Tahoma" w:cs="Tahoma"/>
          <w:b/>
          <w:sz w:val="28"/>
          <w:szCs w:val="28"/>
        </w:rPr>
      </w:pPr>
      <w:r>
        <w:rPr>
          <w:rFonts w:ascii="Tahoma" w:hAnsi="Tahoma" w:cs="Tahoma"/>
          <w:sz w:val="28"/>
          <w:szCs w:val="28"/>
        </w:rPr>
        <w:t>Gina and Claire</w:t>
      </w:r>
      <w:r w:rsidR="007807E6" w:rsidRPr="00A93CC5">
        <w:rPr>
          <w:rFonts w:ascii="Tahoma" w:hAnsi="Tahoma" w:cs="Tahoma"/>
          <w:sz w:val="28"/>
          <w:szCs w:val="28"/>
        </w:rPr>
        <w:t xml:space="preserve"> were </w:t>
      </w:r>
      <w:r>
        <w:rPr>
          <w:rFonts w:ascii="Tahoma" w:hAnsi="Tahoma" w:cs="Tahoma"/>
          <w:sz w:val="28"/>
          <w:szCs w:val="28"/>
        </w:rPr>
        <w:t xml:space="preserve">both </w:t>
      </w:r>
      <w:r w:rsidR="007807E6" w:rsidRPr="00A93CC5">
        <w:rPr>
          <w:rFonts w:ascii="Tahoma" w:hAnsi="Tahoma" w:cs="Tahoma"/>
          <w:sz w:val="28"/>
          <w:szCs w:val="28"/>
        </w:rPr>
        <w:t>re-elected</w:t>
      </w:r>
      <w:r>
        <w:rPr>
          <w:rFonts w:ascii="Tahoma" w:hAnsi="Tahoma" w:cs="Tahoma"/>
          <w:sz w:val="28"/>
          <w:szCs w:val="28"/>
        </w:rPr>
        <w:t xml:space="preserve"> to Merton CIL Board of Trustees.</w:t>
      </w:r>
    </w:p>
    <w:p w14:paraId="559A9261" w14:textId="77777777" w:rsidR="00121182" w:rsidRPr="00F84EB1" w:rsidRDefault="00121182" w:rsidP="00A42C1A">
      <w:pPr>
        <w:rPr>
          <w:rFonts w:ascii="Tahoma" w:hAnsi="Tahoma" w:cs="Tahoma"/>
          <w:sz w:val="28"/>
          <w:szCs w:val="28"/>
        </w:rPr>
      </w:pPr>
    </w:p>
    <w:p w14:paraId="25EE679C" w14:textId="77777777" w:rsidR="00A93CC5" w:rsidRDefault="003D3E17" w:rsidP="00A42C1A">
      <w:pPr>
        <w:pStyle w:val="ListParagraph"/>
        <w:numPr>
          <w:ilvl w:val="0"/>
          <w:numId w:val="2"/>
        </w:numPr>
        <w:rPr>
          <w:rFonts w:ascii="Tahoma" w:hAnsi="Tahoma" w:cs="Tahoma"/>
          <w:b/>
          <w:sz w:val="28"/>
          <w:szCs w:val="28"/>
        </w:rPr>
      </w:pPr>
      <w:r w:rsidRPr="00A93CC5">
        <w:rPr>
          <w:rFonts w:ascii="Tahoma" w:hAnsi="Tahoma" w:cs="Tahoma"/>
          <w:b/>
          <w:sz w:val="28"/>
          <w:szCs w:val="28"/>
        </w:rPr>
        <w:t xml:space="preserve">Independent Living </w:t>
      </w:r>
      <w:r w:rsidR="00C74EE5" w:rsidRPr="00A93CC5">
        <w:rPr>
          <w:rFonts w:ascii="Tahoma" w:hAnsi="Tahoma" w:cs="Tahoma"/>
          <w:b/>
          <w:sz w:val="28"/>
          <w:szCs w:val="28"/>
        </w:rPr>
        <w:t>in</w:t>
      </w:r>
      <w:r w:rsidRPr="00A93CC5">
        <w:rPr>
          <w:rFonts w:ascii="Tahoma" w:hAnsi="Tahoma" w:cs="Tahoma"/>
          <w:b/>
          <w:sz w:val="28"/>
          <w:szCs w:val="28"/>
        </w:rPr>
        <w:t xml:space="preserve"> the Future - </w:t>
      </w:r>
      <w:r w:rsidR="00603199" w:rsidRPr="00A93CC5">
        <w:rPr>
          <w:rFonts w:ascii="Tahoma" w:hAnsi="Tahoma" w:cs="Tahoma"/>
          <w:b/>
          <w:sz w:val="28"/>
          <w:szCs w:val="28"/>
        </w:rPr>
        <w:t>John Kelly</w:t>
      </w:r>
    </w:p>
    <w:p w14:paraId="46099361" w14:textId="77777777" w:rsidR="00A93CC5" w:rsidRDefault="000E2449" w:rsidP="00A42C1A">
      <w:pPr>
        <w:pStyle w:val="ListParagraph"/>
        <w:rPr>
          <w:rFonts w:ascii="Tahoma" w:hAnsi="Tahoma" w:cs="Tahoma"/>
          <w:sz w:val="28"/>
          <w:szCs w:val="28"/>
        </w:rPr>
      </w:pPr>
      <w:r w:rsidRPr="00A93CC5">
        <w:rPr>
          <w:rFonts w:ascii="Tahoma" w:hAnsi="Tahoma" w:cs="Tahoma"/>
          <w:sz w:val="28"/>
          <w:szCs w:val="28"/>
        </w:rPr>
        <w:t>With the upcoming election, we need to take the opportunity to c</w:t>
      </w:r>
      <w:r w:rsidR="00C74EE5" w:rsidRPr="00A93CC5">
        <w:rPr>
          <w:rFonts w:ascii="Tahoma" w:hAnsi="Tahoma" w:cs="Tahoma"/>
          <w:sz w:val="28"/>
          <w:szCs w:val="28"/>
        </w:rPr>
        <w:t xml:space="preserve">hange the language to </w:t>
      </w:r>
      <w:r w:rsidRPr="00A93CC5">
        <w:rPr>
          <w:rFonts w:ascii="Tahoma" w:hAnsi="Tahoma" w:cs="Tahoma"/>
          <w:sz w:val="28"/>
          <w:szCs w:val="28"/>
        </w:rPr>
        <w:t>reflect</w:t>
      </w:r>
      <w:r w:rsidR="00C74EE5" w:rsidRPr="00A93CC5">
        <w:rPr>
          <w:rFonts w:ascii="Tahoma" w:hAnsi="Tahoma" w:cs="Tahoma"/>
          <w:sz w:val="28"/>
          <w:szCs w:val="28"/>
        </w:rPr>
        <w:t xml:space="preserve"> what we </w:t>
      </w:r>
      <w:r w:rsidRPr="00A93CC5">
        <w:rPr>
          <w:rFonts w:ascii="Tahoma" w:hAnsi="Tahoma" w:cs="Tahoma"/>
          <w:sz w:val="28"/>
          <w:szCs w:val="28"/>
        </w:rPr>
        <w:t xml:space="preserve">really </w:t>
      </w:r>
      <w:r w:rsidR="00C74EE5" w:rsidRPr="00A93CC5">
        <w:rPr>
          <w:rFonts w:ascii="Tahoma" w:hAnsi="Tahoma" w:cs="Tahoma"/>
          <w:sz w:val="28"/>
          <w:szCs w:val="28"/>
        </w:rPr>
        <w:t>want</w:t>
      </w:r>
      <w:r w:rsidRPr="00A93CC5">
        <w:rPr>
          <w:rFonts w:ascii="Tahoma" w:hAnsi="Tahoma" w:cs="Tahoma"/>
          <w:sz w:val="28"/>
          <w:szCs w:val="28"/>
        </w:rPr>
        <w:t xml:space="preserve"> as disabled people and making sure they represent us at </w:t>
      </w:r>
      <w:proofErr w:type="gramStart"/>
      <w:r w:rsidRPr="00A93CC5">
        <w:rPr>
          <w:rFonts w:ascii="Tahoma" w:hAnsi="Tahoma" w:cs="Tahoma"/>
          <w:sz w:val="28"/>
          <w:szCs w:val="28"/>
        </w:rPr>
        <w:t>parliament</w:t>
      </w:r>
      <w:proofErr w:type="gramEnd"/>
      <w:r w:rsidRPr="00A93CC5">
        <w:rPr>
          <w:rFonts w:ascii="Tahoma" w:hAnsi="Tahoma" w:cs="Tahoma"/>
          <w:sz w:val="28"/>
          <w:szCs w:val="28"/>
        </w:rPr>
        <w:t xml:space="preserve"> so our rights are respected. So that we can be valued, respected and feel we belong. </w:t>
      </w:r>
    </w:p>
    <w:p w14:paraId="7867C38E" w14:textId="77777777" w:rsidR="00A93CC5" w:rsidRDefault="00A93CC5" w:rsidP="00A42C1A">
      <w:pPr>
        <w:pStyle w:val="ListParagraph"/>
        <w:rPr>
          <w:rFonts w:ascii="Tahoma" w:hAnsi="Tahoma" w:cs="Tahoma"/>
          <w:sz w:val="28"/>
          <w:szCs w:val="28"/>
        </w:rPr>
      </w:pPr>
    </w:p>
    <w:p w14:paraId="3FC61E30" w14:textId="77777777" w:rsidR="00A93CC5" w:rsidRDefault="00C74EE5" w:rsidP="00A42C1A">
      <w:pPr>
        <w:pStyle w:val="ListParagraph"/>
        <w:rPr>
          <w:rFonts w:ascii="Tahoma" w:hAnsi="Tahoma" w:cs="Tahoma"/>
          <w:sz w:val="28"/>
          <w:szCs w:val="28"/>
        </w:rPr>
      </w:pPr>
      <w:r w:rsidRPr="00F84EB1">
        <w:rPr>
          <w:rFonts w:ascii="Tahoma" w:hAnsi="Tahoma" w:cs="Tahoma"/>
          <w:sz w:val="28"/>
          <w:szCs w:val="28"/>
        </w:rPr>
        <w:t xml:space="preserve">We are a diverse group of people and the term </w:t>
      </w:r>
      <w:r w:rsidR="000E2449" w:rsidRPr="00F84EB1">
        <w:rPr>
          <w:rFonts w:ascii="Tahoma" w:hAnsi="Tahoma" w:cs="Tahoma"/>
          <w:sz w:val="28"/>
          <w:szCs w:val="28"/>
        </w:rPr>
        <w:t>‘</w:t>
      </w:r>
      <w:r w:rsidRPr="00F84EB1">
        <w:rPr>
          <w:rFonts w:ascii="Tahoma" w:hAnsi="Tahoma" w:cs="Tahoma"/>
          <w:sz w:val="28"/>
          <w:szCs w:val="28"/>
        </w:rPr>
        <w:t>disabled</w:t>
      </w:r>
      <w:r w:rsidR="000E2449" w:rsidRPr="00F84EB1">
        <w:rPr>
          <w:rFonts w:ascii="Tahoma" w:hAnsi="Tahoma" w:cs="Tahoma"/>
          <w:sz w:val="28"/>
          <w:szCs w:val="28"/>
        </w:rPr>
        <w:t>’</w:t>
      </w:r>
      <w:r w:rsidRPr="00F84EB1">
        <w:rPr>
          <w:rFonts w:ascii="Tahoma" w:hAnsi="Tahoma" w:cs="Tahoma"/>
          <w:sz w:val="28"/>
          <w:szCs w:val="28"/>
        </w:rPr>
        <w:t xml:space="preserve"> includes everyone – </w:t>
      </w:r>
      <w:r w:rsidR="000E2449" w:rsidRPr="00F84EB1">
        <w:rPr>
          <w:rFonts w:ascii="Tahoma" w:hAnsi="Tahoma" w:cs="Tahoma"/>
          <w:sz w:val="28"/>
          <w:szCs w:val="28"/>
        </w:rPr>
        <w:t>young disabled people, children, people with learning difficulties, experience mental health issues, older people, young people, black people, white people, gay and lesbian, transgender people, deaf people. We are a diverse and rich group of people; a collective who experience discrimination.</w:t>
      </w:r>
    </w:p>
    <w:p w14:paraId="2E80FE2A" w14:textId="77777777" w:rsidR="00A93CC5" w:rsidRDefault="00A93CC5" w:rsidP="00A42C1A">
      <w:pPr>
        <w:pStyle w:val="ListParagraph"/>
        <w:rPr>
          <w:rFonts w:ascii="Tahoma" w:hAnsi="Tahoma" w:cs="Tahoma"/>
          <w:sz w:val="28"/>
          <w:szCs w:val="28"/>
        </w:rPr>
      </w:pPr>
    </w:p>
    <w:p w14:paraId="25A36C39" w14:textId="01463411" w:rsidR="00C74EE5" w:rsidRDefault="00C74EE5" w:rsidP="00A42C1A">
      <w:pPr>
        <w:pStyle w:val="ListParagraph"/>
        <w:rPr>
          <w:rFonts w:ascii="Tahoma" w:hAnsi="Tahoma" w:cs="Tahoma"/>
          <w:sz w:val="28"/>
          <w:szCs w:val="28"/>
        </w:rPr>
      </w:pPr>
      <w:r w:rsidRPr="00F84EB1">
        <w:rPr>
          <w:rFonts w:ascii="Tahoma" w:hAnsi="Tahoma" w:cs="Tahoma"/>
          <w:sz w:val="28"/>
          <w:szCs w:val="28"/>
        </w:rPr>
        <w:t>Technology in terms of independent living often means stuff that’s been imposed on us to save money. That technology doesn’t work because it hasn’t come from a place of involving disabled people in the design and development. But technology can help us to lead independent lives, if we follow 4 key principles</w:t>
      </w:r>
      <w:r w:rsidR="00243390" w:rsidRPr="00F84EB1">
        <w:rPr>
          <w:rFonts w:ascii="Tahoma" w:hAnsi="Tahoma" w:cs="Tahoma"/>
          <w:sz w:val="28"/>
          <w:szCs w:val="28"/>
        </w:rPr>
        <w:t>:</w:t>
      </w:r>
    </w:p>
    <w:p w14:paraId="7D4821DA" w14:textId="77777777" w:rsidR="005918EB" w:rsidRPr="00A93CC5" w:rsidRDefault="005918EB" w:rsidP="00A42C1A">
      <w:pPr>
        <w:pStyle w:val="ListParagraph"/>
        <w:rPr>
          <w:rFonts w:ascii="Tahoma" w:hAnsi="Tahoma" w:cs="Tahoma"/>
          <w:b/>
          <w:sz w:val="28"/>
          <w:szCs w:val="28"/>
        </w:rPr>
      </w:pPr>
    </w:p>
    <w:p w14:paraId="097B8DD1" w14:textId="77777777" w:rsidR="00C74EE5" w:rsidRPr="00F84EB1" w:rsidRDefault="00243390" w:rsidP="00A42C1A">
      <w:pPr>
        <w:pStyle w:val="ListParagraph"/>
        <w:numPr>
          <w:ilvl w:val="0"/>
          <w:numId w:val="1"/>
        </w:numPr>
        <w:rPr>
          <w:rFonts w:ascii="Tahoma" w:hAnsi="Tahoma" w:cs="Tahoma"/>
          <w:sz w:val="28"/>
          <w:szCs w:val="28"/>
        </w:rPr>
      </w:pPr>
      <w:r w:rsidRPr="00F84EB1">
        <w:rPr>
          <w:rFonts w:ascii="Tahoma" w:hAnsi="Tahoma" w:cs="Tahoma"/>
          <w:sz w:val="28"/>
          <w:szCs w:val="28"/>
        </w:rPr>
        <w:t>c</w:t>
      </w:r>
      <w:r w:rsidR="00C74EE5" w:rsidRPr="00F84EB1">
        <w:rPr>
          <w:rFonts w:ascii="Tahoma" w:hAnsi="Tahoma" w:cs="Tahoma"/>
          <w:sz w:val="28"/>
          <w:szCs w:val="28"/>
        </w:rPr>
        <w:t xml:space="preserve">reating a more accessible environment and technology, </w:t>
      </w:r>
    </w:p>
    <w:p w14:paraId="63FC4CDC" w14:textId="77777777" w:rsidR="00C74EE5" w:rsidRPr="00F84EB1" w:rsidRDefault="00C74EE5" w:rsidP="00A42C1A">
      <w:pPr>
        <w:pStyle w:val="ListParagraph"/>
        <w:numPr>
          <w:ilvl w:val="0"/>
          <w:numId w:val="1"/>
        </w:numPr>
        <w:rPr>
          <w:rFonts w:ascii="Tahoma" w:hAnsi="Tahoma" w:cs="Tahoma"/>
          <w:sz w:val="28"/>
          <w:szCs w:val="28"/>
        </w:rPr>
      </w:pPr>
      <w:r w:rsidRPr="00F84EB1">
        <w:rPr>
          <w:rFonts w:ascii="Tahoma" w:hAnsi="Tahoma" w:cs="Tahoma"/>
          <w:sz w:val="28"/>
          <w:szCs w:val="28"/>
        </w:rPr>
        <w:t>where we have decided we want to use it</w:t>
      </w:r>
      <w:r w:rsidR="00243390" w:rsidRPr="00F84EB1">
        <w:rPr>
          <w:rFonts w:ascii="Tahoma" w:hAnsi="Tahoma" w:cs="Tahoma"/>
          <w:sz w:val="28"/>
          <w:szCs w:val="28"/>
        </w:rPr>
        <w:t>,</w:t>
      </w:r>
      <w:r w:rsidRPr="00F84EB1">
        <w:rPr>
          <w:rFonts w:ascii="Tahoma" w:hAnsi="Tahoma" w:cs="Tahoma"/>
          <w:sz w:val="28"/>
          <w:szCs w:val="28"/>
        </w:rPr>
        <w:t xml:space="preserve"> </w:t>
      </w:r>
    </w:p>
    <w:p w14:paraId="611D8E21" w14:textId="77777777" w:rsidR="00C74EE5" w:rsidRPr="00F84EB1" w:rsidRDefault="00C74EE5" w:rsidP="00A42C1A">
      <w:pPr>
        <w:pStyle w:val="ListParagraph"/>
        <w:numPr>
          <w:ilvl w:val="0"/>
          <w:numId w:val="1"/>
        </w:numPr>
        <w:rPr>
          <w:rFonts w:ascii="Tahoma" w:hAnsi="Tahoma" w:cs="Tahoma"/>
          <w:sz w:val="28"/>
          <w:szCs w:val="28"/>
        </w:rPr>
      </w:pPr>
      <w:r w:rsidRPr="00F84EB1">
        <w:rPr>
          <w:rFonts w:ascii="Tahoma" w:hAnsi="Tahoma" w:cs="Tahoma"/>
          <w:sz w:val="28"/>
          <w:szCs w:val="28"/>
        </w:rPr>
        <w:t>where it is bespoke,</w:t>
      </w:r>
    </w:p>
    <w:p w14:paraId="45E26BA5" w14:textId="77777777" w:rsidR="00A93CC5" w:rsidRDefault="00C74EE5" w:rsidP="00A42C1A">
      <w:pPr>
        <w:pStyle w:val="ListParagraph"/>
        <w:numPr>
          <w:ilvl w:val="0"/>
          <w:numId w:val="1"/>
        </w:numPr>
        <w:rPr>
          <w:rFonts w:ascii="Tahoma" w:hAnsi="Tahoma" w:cs="Tahoma"/>
          <w:sz w:val="28"/>
          <w:szCs w:val="28"/>
        </w:rPr>
      </w:pPr>
      <w:r w:rsidRPr="00F84EB1">
        <w:rPr>
          <w:rFonts w:ascii="Tahoma" w:hAnsi="Tahoma" w:cs="Tahoma"/>
          <w:sz w:val="28"/>
          <w:szCs w:val="28"/>
        </w:rPr>
        <w:t>and where it is co-</w:t>
      </w:r>
      <w:r w:rsidR="00243390" w:rsidRPr="00F84EB1">
        <w:rPr>
          <w:rFonts w:ascii="Tahoma" w:hAnsi="Tahoma" w:cs="Tahoma"/>
          <w:sz w:val="28"/>
          <w:szCs w:val="28"/>
        </w:rPr>
        <w:t>designed.</w:t>
      </w:r>
    </w:p>
    <w:p w14:paraId="1A4862C0" w14:textId="77777777" w:rsidR="00A93CC5" w:rsidRDefault="00A93CC5" w:rsidP="00A42C1A">
      <w:pPr>
        <w:ind w:left="423"/>
        <w:rPr>
          <w:rFonts w:ascii="Tahoma" w:hAnsi="Tahoma" w:cs="Tahoma"/>
          <w:sz w:val="28"/>
          <w:szCs w:val="28"/>
        </w:rPr>
      </w:pPr>
    </w:p>
    <w:p w14:paraId="66011000" w14:textId="77777777" w:rsidR="00A93CC5" w:rsidRDefault="00020FA6" w:rsidP="00A42C1A">
      <w:pPr>
        <w:ind w:left="720"/>
        <w:rPr>
          <w:rFonts w:ascii="Tahoma" w:hAnsi="Tahoma" w:cs="Tahoma"/>
          <w:sz w:val="28"/>
          <w:szCs w:val="28"/>
        </w:rPr>
      </w:pPr>
      <w:r w:rsidRPr="00A93CC5">
        <w:rPr>
          <w:rFonts w:ascii="Tahoma" w:hAnsi="Tahoma" w:cs="Tahoma"/>
          <w:sz w:val="28"/>
          <w:szCs w:val="28"/>
        </w:rPr>
        <w:t>The</w:t>
      </w:r>
      <w:r w:rsidR="008A3927" w:rsidRPr="00A93CC5">
        <w:rPr>
          <w:rFonts w:ascii="Tahoma" w:hAnsi="Tahoma" w:cs="Tahoma"/>
          <w:sz w:val="28"/>
          <w:szCs w:val="28"/>
        </w:rPr>
        <w:t xml:space="preserve"> c</w:t>
      </w:r>
      <w:r w:rsidRPr="00A93CC5">
        <w:rPr>
          <w:rFonts w:ascii="Tahoma" w:hAnsi="Tahoma" w:cs="Tahoma"/>
          <w:sz w:val="28"/>
          <w:szCs w:val="28"/>
        </w:rPr>
        <w:t xml:space="preserve">urrent debate </w:t>
      </w:r>
      <w:r w:rsidR="008A3927" w:rsidRPr="00A93CC5">
        <w:rPr>
          <w:rFonts w:ascii="Tahoma" w:hAnsi="Tahoma" w:cs="Tahoma"/>
          <w:sz w:val="28"/>
          <w:szCs w:val="28"/>
        </w:rPr>
        <w:t xml:space="preserve">is </w:t>
      </w:r>
      <w:r w:rsidRPr="00A93CC5">
        <w:rPr>
          <w:rFonts w:ascii="Tahoma" w:hAnsi="Tahoma" w:cs="Tahoma"/>
          <w:sz w:val="28"/>
          <w:szCs w:val="28"/>
        </w:rPr>
        <w:t xml:space="preserve">about </w:t>
      </w:r>
      <w:r w:rsidR="008A3927" w:rsidRPr="00A93CC5">
        <w:rPr>
          <w:rFonts w:ascii="Tahoma" w:hAnsi="Tahoma" w:cs="Tahoma"/>
          <w:sz w:val="28"/>
          <w:szCs w:val="28"/>
        </w:rPr>
        <w:t xml:space="preserve">a </w:t>
      </w:r>
      <w:r w:rsidRPr="00A93CC5">
        <w:rPr>
          <w:rFonts w:ascii="Tahoma" w:hAnsi="Tahoma" w:cs="Tahoma"/>
          <w:sz w:val="28"/>
          <w:szCs w:val="28"/>
        </w:rPr>
        <w:t>care service in crisis. We are</w:t>
      </w:r>
      <w:r w:rsidR="008A3927" w:rsidRPr="00A93CC5">
        <w:rPr>
          <w:rFonts w:ascii="Tahoma" w:hAnsi="Tahoma" w:cs="Tahoma"/>
          <w:sz w:val="28"/>
          <w:szCs w:val="28"/>
        </w:rPr>
        <w:t xml:space="preserve"> a </w:t>
      </w:r>
      <w:r w:rsidRPr="00A93CC5">
        <w:rPr>
          <w:rFonts w:ascii="Tahoma" w:hAnsi="Tahoma" w:cs="Tahoma"/>
          <w:sz w:val="28"/>
          <w:szCs w:val="28"/>
        </w:rPr>
        <w:t>problem</w:t>
      </w:r>
      <w:r w:rsidR="008A3927" w:rsidRPr="00A93CC5">
        <w:rPr>
          <w:rFonts w:ascii="Tahoma" w:hAnsi="Tahoma" w:cs="Tahoma"/>
          <w:sz w:val="28"/>
          <w:szCs w:val="28"/>
        </w:rPr>
        <w:t>. W</w:t>
      </w:r>
      <w:r w:rsidRPr="00A93CC5">
        <w:rPr>
          <w:rFonts w:ascii="Tahoma" w:hAnsi="Tahoma" w:cs="Tahoma"/>
          <w:sz w:val="28"/>
          <w:szCs w:val="28"/>
        </w:rPr>
        <w:t xml:space="preserve">e cost too much. We can only just about have the basics. </w:t>
      </w:r>
      <w:r w:rsidR="008A3927" w:rsidRPr="00A93CC5">
        <w:rPr>
          <w:rFonts w:ascii="Tahoma" w:hAnsi="Tahoma" w:cs="Tahoma"/>
          <w:sz w:val="28"/>
          <w:szCs w:val="28"/>
        </w:rPr>
        <w:t>Our national care s</w:t>
      </w:r>
      <w:r w:rsidRPr="00A93CC5">
        <w:rPr>
          <w:rFonts w:ascii="Tahoma" w:hAnsi="Tahoma" w:cs="Tahoma"/>
          <w:sz w:val="28"/>
          <w:szCs w:val="28"/>
        </w:rPr>
        <w:t xml:space="preserve">ervice should be about equality. </w:t>
      </w:r>
      <w:proofErr w:type="gramStart"/>
      <w:r w:rsidR="008A3927" w:rsidRPr="00A93CC5">
        <w:rPr>
          <w:rFonts w:ascii="Tahoma" w:hAnsi="Tahoma" w:cs="Tahoma"/>
          <w:sz w:val="28"/>
          <w:szCs w:val="28"/>
        </w:rPr>
        <w:t>So</w:t>
      </w:r>
      <w:proofErr w:type="gramEnd"/>
      <w:r w:rsidR="008A3927" w:rsidRPr="00A93CC5">
        <w:rPr>
          <w:rFonts w:ascii="Tahoma" w:hAnsi="Tahoma" w:cs="Tahoma"/>
          <w:sz w:val="28"/>
          <w:szCs w:val="28"/>
        </w:rPr>
        <w:t xml:space="preserve"> no matter where we live, w</w:t>
      </w:r>
      <w:r w:rsidRPr="00A93CC5">
        <w:rPr>
          <w:rFonts w:ascii="Tahoma" w:hAnsi="Tahoma" w:cs="Tahoma"/>
          <w:sz w:val="28"/>
          <w:szCs w:val="28"/>
        </w:rPr>
        <w:t>e should have support to participate in and contribute in our communities an</w:t>
      </w:r>
      <w:r w:rsidR="008A3927" w:rsidRPr="00A93CC5">
        <w:rPr>
          <w:rFonts w:ascii="Tahoma" w:hAnsi="Tahoma" w:cs="Tahoma"/>
          <w:sz w:val="28"/>
          <w:szCs w:val="28"/>
        </w:rPr>
        <w:t xml:space="preserve">d live the life we choose, but as a disability movement </w:t>
      </w:r>
      <w:r w:rsidR="008A3927" w:rsidRPr="00A93CC5">
        <w:rPr>
          <w:rFonts w:ascii="Tahoma" w:hAnsi="Tahoma" w:cs="Tahoma"/>
          <w:sz w:val="28"/>
          <w:szCs w:val="28"/>
        </w:rPr>
        <w:lastRenderedPageBreak/>
        <w:t xml:space="preserve">we want more than just to be ‘cared for’. The care model was not built by disabled people. It doesn’t recognise our independence, autonomy or freedom to live and be included in our local communities as we prescribe and as we wish as individuals. The national care service is in all the discussions ahead of election but a lot of the conversation is on older people. Disabled people are not included in this free national care service. </w:t>
      </w:r>
      <w:proofErr w:type="gramStart"/>
      <w:r w:rsidR="008A3927" w:rsidRPr="00A93CC5">
        <w:rPr>
          <w:rFonts w:ascii="Tahoma" w:hAnsi="Tahoma" w:cs="Tahoma"/>
          <w:sz w:val="28"/>
          <w:szCs w:val="28"/>
        </w:rPr>
        <w:t>So</w:t>
      </w:r>
      <w:proofErr w:type="gramEnd"/>
      <w:r w:rsidR="008A3927" w:rsidRPr="00A93CC5">
        <w:rPr>
          <w:rFonts w:ascii="Tahoma" w:hAnsi="Tahoma" w:cs="Tahoma"/>
          <w:sz w:val="28"/>
          <w:szCs w:val="28"/>
        </w:rPr>
        <w:t xml:space="preserve"> we need to make sure we challenge MPs to take the model further for young disabled people and working disabled people.</w:t>
      </w:r>
    </w:p>
    <w:p w14:paraId="51CFCF4D" w14:textId="77777777" w:rsidR="00A93CC5" w:rsidRDefault="00A93CC5" w:rsidP="00A42C1A">
      <w:pPr>
        <w:ind w:left="423"/>
        <w:rPr>
          <w:rFonts w:ascii="Tahoma" w:hAnsi="Tahoma" w:cs="Tahoma"/>
          <w:sz w:val="28"/>
          <w:szCs w:val="28"/>
        </w:rPr>
      </w:pPr>
    </w:p>
    <w:p w14:paraId="2C50AE1E" w14:textId="77777777" w:rsidR="00A93CC5" w:rsidRDefault="008A3927" w:rsidP="00A42C1A">
      <w:pPr>
        <w:ind w:left="720"/>
        <w:rPr>
          <w:rFonts w:ascii="Tahoma" w:hAnsi="Tahoma" w:cs="Tahoma"/>
          <w:sz w:val="28"/>
          <w:szCs w:val="28"/>
        </w:rPr>
      </w:pPr>
      <w:proofErr w:type="gramStart"/>
      <w:r w:rsidRPr="00F84EB1">
        <w:rPr>
          <w:rFonts w:ascii="Tahoma" w:hAnsi="Tahoma" w:cs="Tahoma"/>
          <w:sz w:val="28"/>
          <w:szCs w:val="28"/>
        </w:rPr>
        <w:t>Also</w:t>
      </w:r>
      <w:proofErr w:type="gramEnd"/>
      <w:r w:rsidRPr="00F84EB1">
        <w:rPr>
          <w:rFonts w:ascii="Tahoma" w:hAnsi="Tahoma" w:cs="Tahoma"/>
          <w:sz w:val="28"/>
          <w:szCs w:val="28"/>
        </w:rPr>
        <w:t xml:space="preserve"> the service is still based on the medical model of disability rather than the social model. It’s still about being ‘looked after’, getting dressed and fed, what we’re capable of doing on our own and not able of doing on our own. What we want is choice and control and autonomy, self-determination and freedom, as part of our human rights.  That is independent living.</w:t>
      </w:r>
    </w:p>
    <w:p w14:paraId="2E347304" w14:textId="77777777" w:rsidR="00A93CC5" w:rsidRDefault="00A93CC5" w:rsidP="00A42C1A">
      <w:pPr>
        <w:ind w:left="423"/>
        <w:rPr>
          <w:rFonts w:ascii="Tahoma" w:hAnsi="Tahoma" w:cs="Tahoma"/>
          <w:sz w:val="28"/>
          <w:szCs w:val="28"/>
        </w:rPr>
      </w:pPr>
    </w:p>
    <w:p w14:paraId="2D2D2A2F" w14:textId="77777777" w:rsidR="00A93CC5" w:rsidRDefault="00597748" w:rsidP="00A42C1A">
      <w:pPr>
        <w:ind w:left="720"/>
        <w:rPr>
          <w:rFonts w:ascii="Tahoma" w:hAnsi="Tahoma" w:cs="Tahoma"/>
          <w:sz w:val="28"/>
          <w:szCs w:val="28"/>
        </w:rPr>
      </w:pPr>
      <w:r w:rsidRPr="00F84EB1">
        <w:rPr>
          <w:rFonts w:ascii="Tahoma" w:hAnsi="Tahoma" w:cs="Tahoma"/>
          <w:sz w:val="28"/>
          <w:szCs w:val="28"/>
        </w:rPr>
        <w:t>Independent living</w:t>
      </w:r>
      <w:r w:rsidR="008A3927" w:rsidRPr="00F84EB1">
        <w:rPr>
          <w:rFonts w:ascii="Tahoma" w:hAnsi="Tahoma" w:cs="Tahoma"/>
          <w:sz w:val="28"/>
          <w:szCs w:val="28"/>
        </w:rPr>
        <w:t xml:space="preserve"> in future is about social change. We all have the power. MCIL is proof of that because 15 years ago we didn’t exist and people struggled to gets rights acknowledged and we had to fight hard to get this organisation going. Toget</w:t>
      </w:r>
      <w:r w:rsidRPr="00F84EB1">
        <w:rPr>
          <w:rFonts w:ascii="Tahoma" w:hAnsi="Tahoma" w:cs="Tahoma"/>
          <w:sz w:val="28"/>
          <w:szCs w:val="28"/>
        </w:rPr>
        <w:t>h</w:t>
      </w:r>
      <w:r w:rsidR="008A3927" w:rsidRPr="00F84EB1">
        <w:rPr>
          <w:rFonts w:ascii="Tahoma" w:hAnsi="Tahoma" w:cs="Tahoma"/>
          <w:sz w:val="28"/>
          <w:szCs w:val="28"/>
        </w:rPr>
        <w:t>er we can make the d</w:t>
      </w:r>
      <w:r w:rsidRPr="00F84EB1">
        <w:rPr>
          <w:rFonts w:ascii="Tahoma" w:hAnsi="Tahoma" w:cs="Tahoma"/>
          <w:sz w:val="28"/>
          <w:szCs w:val="28"/>
        </w:rPr>
        <w:t xml:space="preserve">ifference. It is not impossible. We can all experience it. We </w:t>
      </w:r>
      <w:r w:rsidR="008A3927" w:rsidRPr="00F84EB1">
        <w:rPr>
          <w:rFonts w:ascii="Tahoma" w:hAnsi="Tahoma" w:cs="Tahoma"/>
          <w:sz w:val="28"/>
          <w:szCs w:val="28"/>
        </w:rPr>
        <w:t>just need</w:t>
      </w:r>
      <w:r w:rsidRPr="00F84EB1">
        <w:rPr>
          <w:rFonts w:ascii="Tahoma" w:hAnsi="Tahoma" w:cs="Tahoma"/>
          <w:sz w:val="28"/>
          <w:szCs w:val="28"/>
        </w:rPr>
        <w:t xml:space="preserve"> our</w:t>
      </w:r>
      <w:r w:rsidR="008A3927" w:rsidRPr="00F84EB1">
        <w:rPr>
          <w:rFonts w:ascii="Tahoma" w:hAnsi="Tahoma" w:cs="Tahoma"/>
          <w:sz w:val="28"/>
          <w:szCs w:val="28"/>
        </w:rPr>
        <w:t xml:space="preserve"> allies to support us to make it a reality. It</w:t>
      </w:r>
      <w:r w:rsidRPr="00F84EB1">
        <w:rPr>
          <w:rFonts w:ascii="Tahoma" w:hAnsi="Tahoma" w:cs="Tahoma"/>
          <w:sz w:val="28"/>
          <w:szCs w:val="28"/>
        </w:rPr>
        <w:t>’</w:t>
      </w:r>
      <w:r w:rsidR="008A3927" w:rsidRPr="00F84EB1">
        <w:rPr>
          <w:rFonts w:ascii="Tahoma" w:hAnsi="Tahoma" w:cs="Tahoma"/>
          <w:sz w:val="28"/>
          <w:szCs w:val="28"/>
        </w:rPr>
        <w:t>s about social change</w:t>
      </w:r>
      <w:r w:rsidRPr="00F84EB1">
        <w:rPr>
          <w:rFonts w:ascii="Tahoma" w:hAnsi="Tahoma" w:cs="Tahoma"/>
          <w:sz w:val="28"/>
          <w:szCs w:val="28"/>
        </w:rPr>
        <w:t>, understanding the social mode</w:t>
      </w:r>
      <w:r w:rsidR="008A3927" w:rsidRPr="00F84EB1">
        <w:rPr>
          <w:rFonts w:ascii="Tahoma" w:hAnsi="Tahoma" w:cs="Tahoma"/>
          <w:sz w:val="28"/>
          <w:szCs w:val="28"/>
        </w:rPr>
        <w:t>l</w:t>
      </w:r>
      <w:r w:rsidRPr="00F84EB1">
        <w:rPr>
          <w:rFonts w:ascii="Tahoma" w:hAnsi="Tahoma" w:cs="Tahoma"/>
          <w:sz w:val="28"/>
          <w:szCs w:val="28"/>
        </w:rPr>
        <w:t>, valuing access for all and recognising equality for all. That is what IL is fundamentally about. Choice, freedom, control, based on our lived experience. Its about listening to what you want, what you feel will make you independent, what will make you feel like you have choice freedom and control, not what someone assumes you</w:t>
      </w:r>
      <w:r w:rsidR="00A5590E" w:rsidRPr="00F84EB1">
        <w:rPr>
          <w:rFonts w:ascii="Tahoma" w:hAnsi="Tahoma" w:cs="Tahoma"/>
          <w:sz w:val="28"/>
          <w:szCs w:val="28"/>
        </w:rPr>
        <w:t>’ll</w:t>
      </w:r>
      <w:r w:rsidRPr="00F84EB1">
        <w:rPr>
          <w:rFonts w:ascii="Tahoma" w:hAnsi="Tahoma" w:cs="Tahoma"/>
          <w:sz w:val="28"/>
          <w:szCs w:val="28"/>
        </w:rPr>
        <w:t xml:space="preserve"> have – an imposed system </w:t>
      </w:r>
      <w:r w:rsidR="00A5590E" w:rsidRPr="00F84EB1">
        <w:rPr>
          <w:rFonts w:ascii="Tahoma" w:hAnsi="Tahoma" w:cs="Tahoma"/>
          <w:sz w:val="28"/>
          <w:szCs w:val="28"/>
        </w:rPr>
        <w:t>we</w:t>
      </w:r>
      <w:r w:rsidRPr="00F84EB1">
        <w:rPr>
          <w:rFonts w:ascii="Tahoma" w:hAnsi="Tahoma" w:cs="Tahoma"/>
          <w:sz w:val="28"/>
          <w:szCs w:val="28"/>
        </w:rPr>
        <w:t xml:space="preserve"> have to fit in to. </w:t>
      </w:r>
      <w:r w:rsidR="00A5590E" w:rsidRPr="00F84EB1">
        <w:rPr>
          <w:rFonts w:ascii="Tahoma" w:hAnsi="Tahoma" w:cs="Tahoma"/>
          <w:sz w:val="28"/>
          <w:szCs w:val="28"/>
        </w:rPr>
        <w:t>It’s about our rights. Independence is not about doing everything on our own. It’s about having control around what’s important to us.</w:t>
      </w:r>
    </w:p>
    <w:p w14:paraId="38B81CB9" w14:textId="77777777" w:rsidR="00A93CC5" w:rsidRDefault="00A93CC5" w:rsidP="00A42C1A">
      <w:pPr>
        <w:ind w:left="423"/>
        <w:rPr>
          <w:rFonts w:ascii="Tahoma" w:hAnsi="Tahoma" w:cs="Tahoma"/>
          <w:sz w:val="28"/>
          <w:szCs w:val="28"/>
        </w:rPr>
      </w:pPr>
    </w:p>
    <w:p w14:paraId="0A32C246" w14:textId="77777777" w:rsidR="00A93CC5" w:rsidRDefault="00A5590E" w:rsidP="00A42C1A">
      <w:pPr>
        <w:ind w:left="720"/>
        <w:rPr>
          <w:rFonts w:ascii="Tahoma" w:hAnsi="Tahoma" w:cs="Tahoma"/>
          <w:sz w:val="28"/>
          <w:szCs w:val="28"/>
        </w:rPr>
      </w:pPr>
      <w:proofErr w:type="gramStart"/>
      <w:r w:rsidRPr="00F84EB1">
        <w:rPr>
          <w:rFonts w:ascii="Tahoma" w:hAnsi="Tahoma" w:cs="Tahoma"/>
          <w:sz w:val="28"/>
          <w:szCs w:val="28"/>
        </w:rPr>
        <w:t>So</w:t>
      </w:r>
      <w:proofErr w:type="gramEnd"/>
      <w:r w:rsidRPr="00F84EB1">
        <w:rPr>
          <w:rFonts w:ascii="Tahoma" w:hAnsi="Tahoma" w:cs="Tahoma"/>
          <w:sz w:val="28"/>
          <w:szCs w:val="28"/>
        </w:rPr>
        <w:t xml:space="preserve"> we have an alternative to the national care service and its come from us. This is our manifesto. This is disabled people nationally coming together to say we want a national independent living support system. </w:t>
      </w:r>
      <w:proofErr w:type="gramStart"/>
      <w:r w:rsidRPr="00F84EB1">
        <w:rPr>
          <w:rFonts w:ascii="Tahoma" w:hAnsi="Tahoma" w:cs="Tahoma"/>
          <w:sz w:val="28"/>
          <w:szCs w:val="28"/>
        </w:rPr>
        <w:t>Its</w:t>
      </w:r>
      <w:proofErr w:type="gramEnd"/>
      <w:r w:rsidRPr="00F84EB1">
        <w:rPr>
          <w:rFonts w:ascii="Tahoma" w:hAnsi="Tahoma" w:cs="Tahoma"/>
          <w:sz w:val="28"/>
          <w:szCs w:val="28"/>
        </w:rPr>
        <w:t xml:space="preserve"> come from us. It’s based on the old Independent Living Fund system but goes a lot further and builds on it and across the spectrum of disability. </w:t>
      </w:r>
      <w:proofErr w:type="gramStart"/>
      <w:r w:rsidRPr="00F84EB1">
        <w:rPr>
          <w:rFonts w:ascii="Tahoma" w:hAnsi="Tahoma" w:cs="Tahoma"/>
          <w:sz w:val="28"/>
          <w:szCs w:val="28"/>
        </w:rPr>
        <w:t>So</w:t>
      </w:r>
      <w:proofErr w:type="gramEnd"/>
      <w:r w:rsidRPr="00F84EB1">
        <w:rPr>
          <w:rFonts w:ascii="Tahoma" w:hAnsi="Tahoma" w:cs="Tahoma"/>
          <w:sz w:val="28"/>
          <w:szCs w:val="28"/>
        </w:rPr>
        <w:t xml:space="preserve"> we are fully included in and </w:t>
      </w:r>
      <w:r w:rsidR="00670B8F" w:rsidRPr="00F84EB1">
        <w:rPr>
          <w:rFonts w:ascii="Tahoma" w:hAnsi="Tahoma" w:cs="Tahoma"/>
          <w:sz w:val="28"/>
          <w:szCs w:val="28"/>
        </w:rPr>
        <w:t>participate to society.</w:t>
      </w:r>
    </w:p>
    <w:p w14:paraId="58539B78" w14:textId="77777777" w:rsidR="00A93CC5" w:rsidRDefault="00A93CC5" w:rsidP="00A42C1A">
      <w:pPr>
        <w:ind w:left="423"/>
        <w:rPr>
          <w:rFonts w:ascii="Tahoma" w:hAnsi="Tahoma" w:cs="Tahoma"/>
          <w:sz w:val="28"/>
          <w:szCs w:val="28"/>
        </w:rPr>
      </w:pPr>
    </w:p>
    <w:p w14:paraId="1A803299" w14:textId="77777777" w:rsidR="00A93CC5" w:rsidRDefault="00670B8F" w:rsidP="00A42C1A">
      <w:pPr>
        <w:ind w:left="720"/>
        <w:rPr>
          <w:rFonts w:ascii="Tahoma" w:hAnsi="Tahoma" w:cs="Tahoma"/>
          <w:sz w:val="28"/>
          <w:szCs w:val="28"/>
        </w:rPr>
      </w:pPr>
      <w:proofErr w:type="gramStart"/>
      <w:r w:rsidRPr="00F84EB1">
        <w:rPr>
          <w:rFonts w:ascii="Tahoma" w:hAnsi="Tahoma" w:cs="Tahoma"/>
          <w:sz w:val="28"/>
          <w:szCs w:val="28"/>
        </w:rPr>
        <w:t>So</w:t>
      </w:r>
      <w:proofErr w:type="gramEnd"/>
      <w:r w:rsidRPr="00F84EB1">
        <w:rPr>
          <w:rFonts w:ascii="Tahoma" w:hAnsi="Tahoma" w:cs="Tahoma"/>
          <w:sz w:val="28"/>
          <w:szCs w:val="28"/>
        </w:rPr>
        <w:t xml:space="preserve"> the vision has to be about the National Independent Living Strategy. It’s based on rights, as signed</w:t>
      </w:r>
      <w:r w:rsidR="00A5590E" w:rsidRPr="00F84EB1">
        <w:rPr>
          <w:rFonts w:ascii="Tahoma" w:hAnsi="Tahoma" w:cs="Tahoma"/>
          <w:sz w:val="28"/>
          <w:szCs w:val="28"/>
        </w:rPr>
        <w:t xml:space="preserve"> up</w:t>
      </w:r>
      <w:r w:rsidRPr="00F84EB1">
        <w:rPr>
          <w:rFonts w:ascii="Tahoma" w:hAnsi="Tahoma" w:cs="Tahoma"/>
          <w:sz w:val="28"/>
          <w:szCs w:val="28"/>
        </w:rPr>
        <w:t xml:space="preserve"> to</w:t>
      </w:r>
      <w:r w:rsidR="00A5590E" w:rsidRPr="00F84EB1">
        <w:rPr>
          <w:rFonts w:ascii="Tahoma" w:hAnsi="Tahoma" w:cs="Tahoma"/>
          <w:sz w:val="28"/>
          <w:szCs w:val="28"/>
        </w:rPr>
        <w:t xml:space="preserve"> by the government </w:t>
      </w:r>
      <w:r w:rsidRPr="00F84EB1">
        <w:rPr>
          <w:rFonts w:ascii="Tahoma" w:hAnsi="Tahoma" w:cs="Tahoma"/>
          <w:sz w:val="28"/>
          <w:szCs w:val="28"/>
        </w:rPr>
        <w:t xml:space="preserve">in Article 19. </w:t>
      </w:r>
      <w:r w:rsidR="00A5590E" w:rsidRPr="00F84EB1">
        <w:rPr>
          <w:rFonts w:ascii="Tahoma" w:hAnsi="Tahoma" w:cs="Tahoma"/>
          <w:sz w:val="28"/>
          <w:szCs w:val="28"/>
        </w:rPr>
        <w:t>It</w:t>
      </w:r>
      <w:r w:rsidRPr="00F84EB1">
        <w:rPr>
          <w:rFonts w:ascii="Tahoma" w:hAnsi="Tahoma" w:cs="Tahoma"/>
          <w:sz w:val="28"/>
          <w:szCs w:val="28"/>
        </w:rPr>
        <w:t>’</w:t>
      </w:r>
      <w:r w:rsidR="00A5590E" w:rsidRPr="00F84EB1">
        <w:rPr>
          <w:rFonts w:ascii="Tahoma" w:hAnsi="Tahoma" w:cs="Tahoma"/>
          <w:sz w:val="28"/>
          <w:szCs w:val="28"/>
        </w:rPr>
        <w:t xml:space="preserve">s co-created with disabled people. </w:t>
      </w:r>
      <w:r w:rsidRPr="00F84EB1">
        <w:rPr>
          <w:rFonts w:ascii="Tahoma" w:hAnsi="Tahoma" w:cs="Tahoma"/>
          <w:sz w:val="28"/>
          <w:szCs w:val="28"/>
        </w:rPr>
        <w:t xml:space="preserve">It’s anti-discriminatory as it recognises our differences – our age and diversity, that we all live different lives and all need bespoke support. Its still about being free because if its fully costed its funded through local general taxation and shouldn’t cost us at a local level. We shouldn’t be paying for local </w:t>
      </w:r>
      <w:r w:rsidRPr="00F84EB1">
        <w:rPr>
          <w:rFonts w:ascii="Tahoma" w:hAnsi="Tahoma" w:cs="Tahoma"/>
          <w:sz w:val="28"/>
          <w:szCs w:val="28"/>
        </w:rPr>
        <w:lastRenderedPageBreak/>
        <w:t xml:space="preserve">services. If we have IL we contribute. We pay the taxes too fund the services we use. </w:t>
      </w:r>
      <w:proofErr w:type="gramStart"/>
      <w:r w:rsidRPr="00F84EB1">
        <w:rPr>
          <w:rFonts w:ascii="Tahoma" w:hAnsi="Tahoma" w:cs="Tahoma"/>
          <w:sz w:val="28"/>
          <w:szCs w:val="28"/>
        </w:rPr>
        <w:t>So</w:t>
      </w:r>
      <w:proofErr w:type="gramEnd"/>
      <w:r w:rsidRPr="00F84EB1">
        <w:rPr>
          <w:rFonts w:ascii="Tahoma" w:hAnsi="Tahoma" w:cs="Tahoma"/>
          <w:sz w:val="28"/>
          <w:szCs w:val="28"/>
        </w:rPr>
        <w:t xml:space="preserve"> we are equal to our peers, lovers, friends and family. Managed by central government as local authorities struggling to implement what IL really means. It has to be </w:t>
      </w:r>
      <w:proofErr w:type="gramStart"/>
      <w:r w:rsidRPr="00F84EB1">
        <w:rPr>
          <w:rFonts w:ascii="Tahoma" w:hAnsi="Tahoma" w:cs="Tahoma"/>
          <w:sz w:val="28"/>
          <w:szCs w:val="28"/>
        </w:rPr>
        <w:t>lead</w:t>
      </w:r>
      <w:proofErr w:type="gramEnd"/>
      <w:r w:rsidRPr="00F84EB1">
        <w:rPr>
          <w:rFonts w:ascii="Tahoma" w:hAnsi="Tahoma" w:cs="Tahoma"/>
          <w:sz w:val="28"/>
          <w:szCs w:val="28"/>
        </w:rPr>
        <w:t xml:space="preserve"> by disabled people, we have the mechanisms in place – the Office of Disability Information and national disabled-led organisations. But critically it’s delivered locally so there would be a bigger role for places like MCIL to deliver. </w:t>
      </w:r>
    </w:p>
    <w:p w14:paraId="4321CF8E" w14:textId="77777777" w:rsidR="00A93CC5" w:rsidRDefault="00A93CC5" w:rsidP="00A42C1A">
      <w:pPr>
        <w:ind w:left="423"/>
        <w:rPr>
          <w:rFonts w:ascii="Tahoma" w:hAnsi="Tahoma" w:cs="Tahoma"/>
          <w:sz w:val="28"/>
          <w:szCs w:val="28"/>
        </w:rPr>
      </w:pPr>
    </w:p>
    <w:p w14:paraId="0324485E" w14:textId="77777777" w:rsidR="00A5590E" w:rsidRPr="00F84EB1" w:rsidRDefault="00F03D27" w:rsidP="00A42C1A">
      <w:pPr>
        <w:ind w:left="720"/>
        <w:rPr>
          <w:rFonts w:ascii="Tahoma" w:hAnsi="Tahoma" w:cs="Tahoma"/>
          <w:sz w:val="28"/>
          <w:szCs w:val="28"/>
        </w:rPr>
      </w:pPr>
      <w:r w:rsidRPr="00F84EB1">
        <w:rPr>
          <w:rFonts w:ascii="Tahoma" w:hAnsi="Tahoma" w:cs="Tahoma"/>
          <w:sz w:val="28"/>
          <w:szCs w:val="28"/>
        </w:rPr>
        <w:t>It’s all evidence based. We know</w:t>
      </w:r>
      <w:r w:rsidR="00574943" w:rsidRPr="00F84EB1">
        <w:rPr>
          <w:rFonts w:ascii="Tahoma" w:hAnsi="Tahoma" w:cs="Tahoma"/>
          <w:sz w:val="28"/>
          <w:szCs w:val="28"/>
        </w:rPr>
        <w:t xml:space="preserve"> how important evidence is to making change happen. We all struggle with</w:t>
      </w:r>
      <w:r w:rsidRPr="00F84EB1">
        <w:rPr>
          <w:rFonts w:ascii="Tahoma" w:hAnsi="Tahoma" w:cs="Tahoma"/>
          <w:sz w:val="28"/>
          <w:szCs w:val="28"/>
        </w:rPr>
        <w:t xml:space="preserve"> independent living in this room. We have the evidence and we can make the change together. Today the general election starts. We don’t want </w:t>
      </w:r>
      <w:proofErr w:type="gramStart"/>
      <w:r w:rsidRPr="00F84EB1">
        <w:rPr>
          <w:rFonts w:ascii="Tahoma" w:hAnsi="Tahoma" w:cs="Tahoma"/>
          <w:sz w:val="28"/>
          <w:szCs w:val="28"/>
        </w:rPr>
        <w:t>care,</w:t>
      </w:r>
      <w:proofErr w:type="gramEnd"/>
      <w:r w:rsidRPr="00F84EB1">
        <w:rPr>
          <w:rFonts w:ascii="Tahoma" w:hAnsi="Tahoma" w:cs="Tahoma"/>
          <w:sz w:val="28"/>
          <w:szCs w:val="28"/>
        </w:rPr>
        <w:t xml:space="preserve"> we want independent living. Make it count. Don’t let local councillors and MPs forget</w:t>
      </w:r>
      <w:r w:rsidR="00BA653E" w:rsidRPr="00F84EB1">
        <w:rPr>
          <w:rFonts w:ascii="Tahoma" w:hAnsi="Tahoma" w:cs="Tahoma"/>
          <w:sz w:val="28"/>
          <w:szCs w:val="28"/>
        </w:rPr>
        <w:t xml:space="preserve"> that we want rights and independent living</w:t>
      </w:r>
      <w:r w:rsidRPr="00F84EB1">
        <w:rPr>
          <w:rFonts w:ascii="Tahoma" w:hAnsi="Tahoma" w:cs="Tahoma"/>
          <w:sz w:val="28"/>
          <w:szCs w:val="28"/>
        </w:rPr>
        <w:t xml:space="preserve"> as disabled people. </w:t>
      </w:r>
    </w:p>
    <w:p w14:paraId="21F8E018" w14:textId="77777777" w:rsidR="003D3E17" w:rsidRPr="00F84EB1" w:rsidRDefault="003D3E17" w:rsidP="00A42C1A">
      <w:pPr>
        <w:rPr>
          <w:rFonts w:ascii="Tahoma" w:hAnsi="Tahoma" w:cs="Tahoma"/>
          <w:sz w:val="28"/>
          <w:szCs w:val="28"/>
        </w:rPr>
      </w:pPr>
    </w:p>
    <w:p w14:paraId="63B9B70F" w14:textId="2A89779E" w:rsidR="00A93CC5" w:rsidRDefault="00603199" w:rsidP="00A42C1A">
      <w:pPr>
        <w:pStyle w:val="ListParagraph"/>
        <w:numPr>
          <w:ilvl w:val="0"/>
          <w:numId w:val="2"/>
        </w:numPr>
        <w:rPr>
          <w:rFonts w:ascii="Tahoma" w:hAnsi="Tahoma" w:cs="Tahoma"/>
          <w:b/>
          <w:sz w:val="28"/>
          <w:szCs w:val="28"/>
        </w:rPr>
      </w:pPr>
      <w:r w:rsidRPr="00A93CC5">
        <w:rPr>
          <w:rFonts w:ascii="Tahoma" w:hAnsi="Tahoma" w:cs="Tahoma"/>
          <w:b/>
          <w:sz w:val="28"/>
          <w:szCs w:val="28"/>
        </w:rPr>
        <w:t xml:space="preserve">Hate Crime </w:t>
      </w:r>
      <w:r w:rsidR="00950B2E" w:rsidRPr="00A93CC5">
        <w:rPr>
          <w:rFonts w:ascii="Tahoma" w:hAnsi="Tahoma" w:cs="Tahoma"/>
          <w:b/>
          <w:sz w:val="28"/>
          <w:szCs w:val="28"/>
        </w:rPr>
        <w:t>–</w:t>
      </w:r>
      <w:r w:rsidRPr="00A93CC5">
        <w:rPr>
          <w:rFonts w:ascii="Tahoma" w:hAnsi="Tahoma" w:cs="Tahoma"/>
          <w:b/>
          <w:sz w:val="28"/>
          <w:szCs w:val="28"/>
        </w:rPr>
        <w:t xml:space="preserve"> </w:t>
      </w:r>
      <w:r w:rsidR="00BE3106" w:rsidRPr="00A93CC5">
        <w:rPr>
          <w:rFonts w:ascii="Tahoma" w:hAnsi="Tahoma" w:cs="Tahoma"/>
          <w:b/>
          <w:sz w:val="28"/>
          <w:szCs w:val="28"/>
        </w:rPr>
        <w:t>Marcia</w:t>
      </w:r>
      <w:r w:rsidR="00950B2E" w:rsidRPr="00A93CC5">
        <w:rPr>
          <w:rFonts w:ascii="Tahoma" w:hAnsi="Tahoma" w:cs="Tahoma"/>
          <w:b/>
          <w:sz w:val="28"/>
          <w:szCs w:val="28"/>
        </w:rPr>
        <w:t xml:space="preserve"> Heritage</w:t>
      </w:r>
    </w:p>
    <w:p w14:paraId="6303B58E" w14:textId="77777777" w:rsidR="005918EB" w:rsidRDefault="005918EB" w:rsidP="00A42C1A">
      <w:pPr>
        <w:pStyle w:val="ListParagraph"/>
        <w:rPr>
          <w:rFonts w:ascii="Tahoma" w:hAnsi="Tahoma" w:cs="Tahoma"/>
          <w:b/>
          <w:sz w:val="28"/>
          <w:szCs w:val="28"/>
        </w:rPr>
      </w:pPr>
    </w:p>
    <w:p w14:paraId="66B0B016" w14:textId="03A3853F" w:rsidR="00A93CC5" w:rsidRPr="005918EB" w:rsidRDefault="00950B2E" w:rsidP="00A42C1A">
      <w:pPr>
        <w:pStyle w:val="ListParagraph"/>
        <w:rPr>
          <w:rFonts w:ascii="Tahoma" w:hAnsi="Tahoma" w:cs="Tahoma"/>
          <w:b/>
          <w:sz w:val="28"/>
          <w:szCs w:val="28"/>
        </w:rPr>
      </w:pPr>
      <w:r w:rsidRPr="005918EB">
        <w:rPr>
          <w:rFonts w:ascii="Tahoma" w:hAnsi="Tahoma" w:cs="Tahoma"/>
          <w:sz w:val="28"/>
          <w:szCs w:val="28"/>
        </w:rPr>
        <w:t xml:space="preserve">Police </w:t>
      </w:r>
      <w:r w:rsidR="005918EB" w:rsidRPr="005918EB">
        <w:rPr>
          <w:rFonts w:ascii="Tahoma" w:hAnsi="Tahoma" w:cs="Tahoma"/>
          <w:sz w:val="28"/>
          <w:szCs w:val="28"/>
        </w:rPr>
        <w:t>Sargent</w:t>
      </w:r>
      <w:r w:rsidR="00AD0069" w:rsidRPr="005918EB">
        <w:rPr>
          <w:rFonts w:ascii="Tahoma" w:hAnsi="Tahoma" w:cs="Tahoma"/>
          <w:sz w:val="28"/>
          <w:szCs w:val="28"/>
        </w:rPr>
        <w:t xml:space="preserve"> from Wimbledon Town Centre, Safer Neighbourhoods Team</w:t>
      </w:r>
      <w:r w:rsidR="005918EB" w:rsidRPr="005918EB">
        <w:rPr>
          <w:rFonts w:ascii="Tahoma" w:hAnsi="Tahoma" w:cs="Tahoma"/>
          <w:sz w:val="28"/>
          <w:szCs w:val="28"/>
        </w:rPr>
        <w:t>. We</w:t>
      </w:r>
      <w:r w:rsidR="00AD0069" w:rsidRPr="005918EB">
        <w:rPr>
          <w:rFonts w:ascii="Tahoma" w:hAnsi="Tahoma" w:cs="Tahoma"/>
          <w:sz w:val="28"/>
          <w:szCs w:val="28"/>
        </w:rPr>
        <w:t xml:space="preserve"> </w:t>
      </w:r>
      <w:r w:rsidR="005918EB" w:rsidRPr="005918EB">
        <w:rPr>
          <w:rFonts w:ascii="Tahoma" w:hAnsi="Tahoma" w:cs="Tahoma"/>
          <w:sz w:val="28"/>
          <w:szCs w:val="28"/>
        </w:rPr>
        <w:t>are</w:t>
      </w:r>
      <w:r w:rsidR="00AD0069" w:rsidRPr="005918EB">
        <w:rPr>
          <w:rFonts w:ascii="Tahoma" w:hAnsi="Tahoma" w:cs="Tahoma"/>
          <w:sz w:val="28"/>
          <w:szCs w:val="28"/>
        </w:rPr>
        <w:t xml:space="preserve"> a more long-term problem-solving group of officers. It works on a Ward basis. Merton has 20 wards and each ward has 2 PCs and 1 CSO dedicated to that ward. Go to police website </w:t>
      </w:r>
      <w:hyperlink r:id="rId7" w:history="1">
        <w:r w:rsidR="00AD0069" w:rsidRPr="005918EB">
          <w:rPr>
            <w:rStyle w:val="Hyperlink"/>
            <w:rFonts w:ascii="Tahoma" w:hAnsi="Tahoma" w:cs="Tahoma"/>
            <w:sz w:val="28"/>
            <w:szCs w:val="28"/>
          </w:rPr>
          <w:t>www.met.police.uk</w:t>
        </w:r>
      </w:hyperlink>
      <w:r w:rsidR="00AD0069" w:rsidRPr="005918EB">
        <w:rPr>
          <w:rFonts w:ascii="Tahoma" w:hAnsi="Tahoma" w:cs="Tahoma"/>
          <w:sz w:val="28"/>
          <w:szCs w:val="28"/>
        </w:rPr>
        <w:t xml:space="preserve"> and put in your postcode, it will tell you your ward and who your officers are. </w:t>
      </w:r>
    </w:p>
    <w:p w14:paraId="23601C94" w14:textId="77777777" w:rsidR="00A93CC5" w:rsidRDefault="00A93CC5" w:rsidP="00A42C1A">
      <w:pPr>
        <w:pStyle w:val="ListParagraph"/>
        <w:rPr>
          <w:rFonts w:ascii="Tahoma" w:hAnsi="Tahoma" w:cs="Tahoma"/>
          <w:sz w:val="28"/>
          <w:szCs w:val="28"/>
        </w:rPr>
      </w:pPr>
    </w:p>
    <w:p w14:paraId="3935126A" w14:textId="77777777" w:rsidR="00A93CC5" w:rsidRDefault="00033CAC" w:rsidP="00A42C1A">
      <w:pPr>
        <w:pStyle w:val="ListParagraph"/>
        <w:rPr>
          <w:rFonts w:ascii="Tahoma" w:hAnsi="Tahoma" w:cs="Tahoma"/>
          <w:sz w:val="28"/>
          <w:szCs w:val="28"/>
        </w:rPr>
      </w:pPr>
      <w:r w:rsidRPr="00F84EB1">
        <w:rPr>
          <w:rFonts w:ascii="Tahoma" w:hAnsi="Tahoma" w:cs="Tahoma"/>
          <w:sz w:val="28"/>
          <w:szCs w:val="28"/>
        </w:rPr>
        <w:t>Hate Crime is an incident where the victim or anyone else believes it is based on prejudice towards them because of their race, religion, sexual orientation, disability or because they are transgender, and other groups. If you are a victim please have the confidence to report to the police via the non-emergency number 101, or</w:t>
      </w:r>
      <w:r w:rsidR="00092A9A" w:rsidRPr="00F84EB1">
        <w:rPr>
          <w:rFonts w:ascii="Tahoma" w:hAnsi="Tahoma" w:cs="Tahoma"/>
          <w:sz w:val="28"/>
          <w:szCs w:val="28"/>
        </w:rPr>
        <w:t xml:space="preserve"> 999 f</w:t>
      </w:r>
      <w:r w:rsidRPr="00F84EB1">
        <w:rPr>
          <w:rFonts w:ascii="Tahoma" w:hAnsi="Tahoma" w:cs="Tahoma"/>
          <w:sz w:val="28"/>
          <w:szCs w:val="28"/>
        </w:rPr>
        <w:t>o</w:t>
      </w:r>
      <w:r w:rsidR="00092A9A" w:rsidRPr="00F84EB1">
        <w:rPr>
          <w:rFonts w:ascii="Tahoma" w:hAnsi="Tahoma" w:cs="Tahoma"/>
          <w:sz w:val="28"/>
          <w:szCs w:val="28"/>
        </w:rPr>
        <w:t>r</w:t>
      </w:r>
      <w:r w:rsidRPr="00F84EB1">
        <w:rPr>
          <w:rFonts w:ascii="Tahoma" w:hAnsi="Tahoma" w:cs="Tahoma"/>
          <w:sz w:val="28"/>
          <w:szCs w:val="28"/>
        </w:rPr>
        <w:t xml:space="preserve"> an emergency or via our website. </w:t>
      </w:r>
    </w:p>
    <w:p w14:paraId="44102C46" w14:textId="77777777" w:rsidR="00A93CC5" w:rsidRDefault="00A93CC5" w:rsidP="00A42C1A">
      <w:pPr>
        <w:pStyle w:val="ListParagraph"/>
        <w:rPr>
          <w:rFonts w:ascii="Tahoma" w:hAnsi="Tahoma" w:cs="Tahoma"/>
          <w:sz w:val="28"/>
          <w:szCs w:val="28"/>
        </w:rPr>
      </w:pPr>
    </w:p>
    <w:p w14:paraId="3B7F4303" w14:textId="77777777" w:rsidR="00A93CC5" w:rsidRDefault="00092A9A" w:rsidP="00A42C1A">
      <w:pPr>
        <w:pStyle w:val="ListParagraph"/>
        <w:rPr>
          <w:rFonts w:ascii="Tahoma" w:hAnsi="Tahoma" w:cs="Tahoma"/>
          <w:sz w:val="28"/>
          <w:szCs w:val="28"/>
        </w:rPr>
      </w:pPr>
      <w:r w:rsidRPr="00F84EB1">
        <w:rPr>
          <w:rFonts w:ascii="Tahoma" w:hAnsi="Tahoma" w:cs="Tahoma"/>
          <w:sz w:val="28"/>
          <w:szCs w:val="28"/>
        </w:rPr>
        <w:t>In 2017/18 there were 94,098 hate crime offences recorded in England, up 17% from the previous year.</w:t>
      </w:r>
      <w:r w:rsidR="00A93CC5">
        <w:rPr>
          <w:rFonts w:ascii="Tahoma" w:hAnsi="Tahoma" w:cs="Tahoma"/>
          <w:sz w:val="28"/>
          <w:szCs w:val="28"/>
        </w:rPr>
        <w:t xml:space="preserve"> </w:t>
      </w:r>
      <w:r w:rsidRPr="00F84EB1">
        <w:rPr>
          <w:rFonts w:ascii="Tahoma" w:hAnsi="Tahoma" w:cs="Tahoma"/>
          <w:sz w:val="28"/>
          <w:szCs w:val="28"/>
        </w:rPr>
        <w:t>Merton disability hate crime shows that there are few reported cases locally – 0-2. We think this means people are not reporting it. If you feel something happens that is motivated or aggravated by your disability, report it to us. It needs to be recognised</w:t>
      </w:r>
      <w:r w:rsidR="00922E18" w:rsidRPr="00F84EB1">
        <w:rPr>
          <w:rFonts w:ascii="Tahoma" w:hAnsi="Tahoma" w:cs="Tahoma"/>
          <w:sz w:val="28"/>
          <w:szCs w:val="28"/>
        </w:rPr>
        <w:t>. We have help we can offer but we need it to be reported to us.</w:t>
      </w:r>
    </w:p>
    <w:p w14:paraId="1C3A8BCE" w14:textId="77777777" w:rsidR="00A93CC5" w:rsidRDefault="00A93CC5" w:rsidP="00A42C1A">
      <w:pPr>
        <w:pStyle w:val="ListParagraph"/>
        <w:rPr>
          <w:rFonts w:ascii="Tahoma" w:hAnsi="Tahoma" w:cs="Tahoma"/>
          <w:sz w:val="28"/>
          <w:szCs w:val="28"/>
        </w:rPr>
      </w:pPr>
    </w:p>
    <w:p w14:paraId="0D121CC7" w14:textId="77777777" w:rsidR="00A93CC5" w:rsidRDefault="00922E18" w:rsidP="00A42C1A">
      <w:pPr>
        <w:pStyle w:val="ListParagraph"/>
        <w:rPr>
          <w:rFonts w:ascii="Tahoma" w:hAnsi="Tahoma" w:cs="Tahoma"/>
          <w:sz w:val="28"/>
          <w:szCs w:val="28"/>
        </w:rPr>
      </w:pPr>
      <w:r w:rsidRPr="00F84EB1">
        <w:rPr>
          <w:rFonts w:ascii="Tahoma" w:hAnsi="Tahoma" w:cs="Tahoma"/>
          <w:sz w:val="28"/>
          <w:szCs w:val="28"/>
        </w:rPr>
        <w:t>In Merton,</w:t>
      </w:r>
      <w:r w:rsidR="00092A9A" w:rsidRPr="00F84EB1">
        <w:rPr>
          <w:rFonts w:ascii="Tahoma" w:hAnsi="Tahoma" w:cs="Tahoma"/>
          <w:sz w:val="28"/>
          <w:szCs w:val="28"/>
        </w:rPr>
        <w:t xml:space="preserve"> </w:t>
      </w:r>
      <w:r w:rsidRPr="00F84EB1">
        <w:rPr>
          <w:rFonts w:ascii="Tahoma" w:hAnsi="Tahoma" w:cs="Tahoma"/>
          <w:sz w:val="28"/>
          <w:szCs w:val="28"/>
        </w:rPr>
        <w:t xml:space="preserve">August 2018 – 19 there were 10 disability hate crime incidents reported. </w:t>
      </w:r>
      <w:proofErr w:type="gramStart"/>
      <w:r w:rsidRPr="00F84EB1">
        <w:rPr>
          <w:rFonts w:ascii="Tahoma" w:hAnsi="Tahoma" w:cs="Tahoma"/>
          <w:sz w:val="28"/>
          <w:szCs w:val="28"/>
        </w:rPr>
        <w:t>So</w:t>
      </w:r>
      <w:proofErr w:type="gramEnd"/>
      <w:r w:rsidRPr="00F84EB1">
        <w:rPr>
          <w:rFonts w:ascii="Tahoma" w:hAnsi="Tahoma" w:cs="Tahoma"/>
          <w:sz w:val="28"/>
          <w:szCs w:val="28"/>
        </w:rPr>
        <w:t xml:space="preserve"> it is quite low. Don’t want to panic people. But we do want people to report it if it does happen. </w:t>
      </w:r>
    </w:p>
    <w:p w14:paraId="0AE6C7F3" w14:textId="77777777" w:rsidR="00A93CC5" w:rsidRDefault="00A93CC5" w:rsidP="00A42C1A">
      <w:pPr>
        <w:pStyle w:val="ListParagraph"/>
        <w:rPr>
          <w:rFonts w:ascii="Tahoma" w:hAnsi="Tahoma" w:cs="Tahoma"/>
          <w:sz w:val="28"/>
          <w:szCs w:val="28"/>
        </w:rPr>
      </w:pPr>
    </w:p>
    <w:p w14:paraId="52917DF5" w14:textId="53479272" w:rsidR="00A93CC5" w:rsidRDefault="00922E18" w:rsidP="00A42C1A">
      <w:pPr>
        <w:pStyle w:val="ListParagraph"/>
        <w:rPr>
          <w:rFonts w:ascii="Tahoma" w:hAnsi="Tahoma" w:cs="Tahoma"/>
          <w:sz w:val="28"/>
          <w:szCs w:val="28"/>
        </w:rPr>
      </w:pPr>
      <w:r w:rsidRPr="00F84EB1">
        <w:rPr>
          <w:rFonts w:ascii="Tahoma" w:hAnsi="Tahoma" w:cs="Tahoma"/>
          <w:sz w:val="28"/>
          <w:szCs w:val="28"/>
        </w:rPr>
        <w:t xml:space="preserve">Met Police produced a great booklet that covers Disability Hate Crime, including Braille version. </w:t>
      </w:r>
    </w:p>
    <w:p w14:paraId="7BC9F428" w14:textId="77777777" w:rsidR="005918EB" w:rsidRDefault="005918EB" w:rsidP="00A42C1A">
      <w:pPr>
        <w:pStyle w:val="ListParagraph"/>
        <w:rPr>
          <w:rFonts w:ascii="Tahoma" w:hAnsi="Tahoma" w:cs="Tahoma"/>
          <w:sz w:val="28"/>
          <w:szCs w:val="28"/>
        </w:rPr>
      </w:pPr>
    </w:p>
    <w:p w14:paraId="16391D7F" w14:textId="77777777" w:rsidR="005918EB" w:rsidRDefault="00922E18" w:rsidP="00A42C1A">
      <w:pPr>
        <w:pStyle w:val="ListParagraph"/>
        <w:rPr>
          <w:rFonts w:ascii="Tahoma" w:hAnsi="Tahoma" w:cs="Tahoma"/>
          <w:sz w:val="28"/>
          <w:szCs w:val="28"/>
        </w:rPr>
      </w:pPr>
      <w:r w:rsidRPr="00F84EB1">
        <w:rPr>
          <w:rFonts w:ascii="Tahoma" w:hAnsi="Tahoma" w:cs="Tahoma"/>
          <w:sz w:val="28"/>
          <w:szCs w:val="28"/>
        </w:rPr>
        <w:t xml:space="preserve">Why don’t people report? </w:t>
      </w:r>
    </w:p>
    <w:p w14:paraId="6DF59274" w14:textId="77777777" w:rsidR="005918EB" w:rsidRDefault="005918EB" w:rsidP="00A42C1A">
      <w:pPr>
        <w:pStyle w:val="ListParagraph"/>
        <w:rPr>
          <w:rFonts w:ascii="Tahoma" w:hAnsi="Tahoma" w:cs="Tahoma"/>
          <w:sz w:val="28"/>
          <w:szCs w:val="28"/>
        </w:rPr>
      </w:pPr>
    </w:p>
    <w:p w14:paraId="329A0130" w14:textId="282D53D3" w:rsidR="00A93CC5" w:rsidRDefault="00922E18" w:rsidP="00A42C1A">
      <w:pPr>
        <w:pStyle w:val="ListParagraph"/>
        <w:rPr>
          <w:rFonts w:ascii="Tahoma" w:hAnsi="Tahoma" w:cs="Tahoma"/>
          <w:sz w:val="28"/>
          <w:szCs w:val="28"/>
        </w:rPr>
      </w:pPr>
      <w:r w:rsidRPr="00F84EB1">
        <w:rPr>
          <w:rFonts w:ascii="Tahoma" w:hAnsi="Tahoma" w:cs="Tahoma"/>
          <w:sz w:val="28"/>
          <w:szCs w:val="28"/>
        </w:rPr>
        <w:t xml:space="preserve">Fear </w:t>
      </w:r>
      <w:proofErr w:type="spellStart"/>
      <w:r w:rsidRPr="00F84EB1">
        <w:rPr>
          <w:rFonts w:ascii="Tahoma" w:hAnsi="Tahoma" w:cs="Tahoma"/>
          <w:sz w:val="28"/>
          <w:szCs w:val="28"/>
        </w:rPr>
        <w:t>or</w:t>
      </w:r>
      <w:proofErr w:type="spellEnd"/>
      <w:r w:rsidRPr="00F84EB1">
        <w:rPr>
          <w:rFonts w:ascii="Tahoma" w:hAnsi="Tahoma" w:cs="Tahoma"/>
          <w:sz w:val="28"/>
          <w:szCs w:val="28"/>
        </w:rPr>
        <w:t xml:space="preserve"> reprisal e.g. if it is a neighbour causing problem, people are reluctant to report it in case it makes the situation worse. But we can get Ward Officers to support you and provide reassurance. Mistrust of the police is another reason for non-reporting. People think we won’t do anything about it, but we are working hard to overcome this issue. </w:t>
      </w:r>
    </w:p>
    <w:p w14:paraId="592C5877" w14:textId="77777777" w:rsidR="00A93CC5" w:rsidRDefault="00A93CC5" w:rsidP="00A42C1A">
      <w:pPr>
        <w:pStyle w:val="ListParagraph"/>
        <w:rPr>
          <w:rFonts w:ascii="Tahoma" w:hAnsi="Tahoma" w:cs="Tahoma"/>
          <w:sz w:val="28"/>
          <w:szCs w:val="28"/>
        </w:rPr>
      </w:pPr>
    </w:p>
    <w:p w14:paraId="154AB8C1" w14:textId="77777777" w:rsidR="00A93CC5" w:rsidRDefault="00922E18" w:rsidP="00A42C1A">
      <w:pPr>
        <w:pStyle w:val="ListParagraph"/>
        <w:rPr>
          <w:rFonts w:ascii="Tahoma" w:hAnsi="Tahoma" w:cs="Tahoma"/>
          <w:sz w:val="28"/>
          <w:szCs w:val="28"/>
        </w:rPr>
      </w:pPr>
      <w:r w:rsidRPr="00F84EB1">
        <w:rPr>
          <w:rFonts w:ascii="Tahoma" w:hAnsi="Tahoma" w:cs="Tahoma"/>
          <w:sz w:val="28"/>
          <w:szCs w:val="28"/>
        </w:rPr>
        <w:t xml:space="preserve">Given the impact and the hidden nature of this crime, we do now have a specialist central unit for hate crime and a specialist Hate Crime Co-ordinator on our borough - Merton, Wandsworth Twickenham and Kingston boroughs have merged and have a central Hate Crime Coordinator supporting the four boroughs. </w:t>
      </w:r>
    </w:p>
    <w:p w14:paraId="6E9E90B0" w14:textId="77777777" w:rsidR="00A93CC5" w:rsidRDefault="00A93CC5" w:rsidP="00A42C1A">
      <w:pPr>
        <w:pStyle w:val="ListParagraph"/>
        <w:rPr>
          <w:rFonts w:ascii="Tahoma" w:hAnsi="Tahoma" w:cs="Tahoma"/>
          <w:sz w:val="28"/>
          <w:szCs w:val="28"/>
        </w:rPr>
      </w:pPr>
    </w:p>
    <w:p w14:paraId="5421A234" w14:textId="7F8F45C7" w:rsidR="007C646A" w:rsidRDefault="007C646A" w:rsidP="00A42C1A">
      <w:pPr>
        <w:pStyle w:val="ListParagraph"/>
        <w:rPr>
          <w:rFonts w:ascii="Tahoma" w:hAnsi="Tahoma" w:cs="Tahoma"/>
          <w:sz w:val="28"/>
          <w:szCs w:val="28"/>
        </w:rPr>
      </w:pPr>
      <w:r w:rsidRPr="00F84EB1">
        <w:rPr>
          <w:rFonts w:ascii="Tahoma" w:hAnsi="Tahoma" w:cs="Tahoma"/>
          <w:sz w:val="28"/>
          <w:szCs w:val="28"/>
        </w:rPr>
        <w:t xml:space="preserve">We work with Safer Merton Council and attend Hate Crime Strategy Meetings. There is a Hate Crime Awareness week every year in October and this is advertised, to raise awareness and encourage reporting. </w:t>
      </w:r>
    </w:p>
    <w:p w14:paraId="3674DFDC" w14:textId="3CBCB930" w:rsidR="005918EB" w:rsidRDefault="005918EB" w:rsidP="00A42C1A">
      <w:pPr>
        <w:pStyle w:val="ListParagraph"/>
        <w:rPr>
          <w:rFonts w:ascii="Tahoma" w:hAnsi="Tahoma" w:cs="Tahoma"/>
          <w:sz w:val="28"/>
          <w:szCs w:val="28"/>
        </w:rPr>
      </w:pPr>
    </w:p>
    <w:p w14:paraId="32F1F07B" w14:textId="683C6A3E" w:rsidR="00A93CC5" w:rsidRPr="005918EB" w:rsidRDefault="005918EB" w:rsidP="00A42C1A">
      <w:pPr>
        <w:pStyle w:val="ListParagraph"/>
        <w:numPr>
          <w:ilvl w:val="0"/>
          <w:numId w:val="2"/>
        </w:numPr>
        <w:rPr>
          <w:rFonts w:ascii="Tahoma" w:hAnsi="Tahoma" w:cs="Tahoma"/>
          <w:sz w:val="28"/>
          <w:szCs w:val="28"/>
        </w:rPr>
      </w:pPr>
      <w:r w:rsidRPr="005918EB">
        <w:rPr>
          <w:rFonts w:ascii="Tahoma" w:hAnsi="Tahoma" w:cs="Tahoma"/>
          <w:b/>
          <w:bCs/>
          <w:sz w:val="28"/>
          <w:szCs w:val="28"/>
        </w:rPr>
        <w:t>End of AGM</w:t>
      </w:r>
      <w:r w:rsidRPr="005918EB">
        <w:rPr>
          <w:rFonts w:ascii="Tahoma" w:hAnsi="Tahoma" w:cs="Tahoma"/>
          <w:b/>
          <w:bCs/>
          <w:sz w:val="28"/>
          <w:szCs w:val="28"/>
        </w:rPr>
        <w:br/>
      </w:r>
      <w:r w:rsidR="00A93CC5" w:rsidRPr="005918EB">
        <w:rPr>
          <w:rFonts w:ascii="Tahoma" w:hAnsi="Tahoma" w:cs="Tahoma"/>
          <w:sz w:val="28"/>
          <w:szCs w:val="28"/>
        </w:rPr>
        <w:t xml:space="preserve">Gina closed event. Thanked everyone for coming along to the event. Urged everyone to get involved in the annual survey before they leave. They can complete a short paper questionnaire or speak to Merton CIL staff and complete on tablet. </w:t>
      </w:r>
    </w:p>
    <w:p w14:paraId="49E6BB3F" w14:textId="77777777" w:rsidR="005918EB" w:rsidRDefault="005918EB" w:rsidP="00A42C1A">
      <w:pPr>
        <w:rPr>
          <w:rFonts w:ascii="Tahoma" w:hAnsi="Tahoma" w:cs="Tahoma"/>
          <w:sz w:val="28"/>
          <w:szCs w:val="28"/>
        </w:rPr>
      </w:pPr>
    </w:p>
    <w:p w14:paraId="46B2B11B" w14:textId="7AD161AC" w:rsidR="00110819" w:rsidRPr="00F84EB1" w:rsidRDefault="00110819" w:rsidP="00A42C1A">
      <w:pPr>
        <w:rPr>
          <w:rFonts w:ascii="Tahoma" w:hAnsi="Tahoma" w:cs="Tahoma"/>
          <w:b/>
          <w:bCs/>
          <w:sz w:val="28"/>
          <w:szCs w:val="28"/>
        </w:rPr>
      </w:pPr>
      <w:r w:rsidRPr="00F84EB1">
        <w:rPr>
          <w:rFonts w:ascii="Tahoma" w:hAnsi="Tahoma" w:cs="Tahoma"/>
          <w:b/>
          <w:bCs/>
          <w:sz w:val="28"/>
          <w:szCs w:val="28"/>
        </w:rPr>
        <w:t>END</w:t>
      </w:r>
      <w:r w:rsidR="005918EB">
        <w:rPr>
          <w:rFonts w:ascii="Tahoma" w:hAnsi="Tahoma" w:cs="Tahoma"/>
          <w:b/>
          <w:bCs/>
          <w:sz w:val="28"/>
          <w:szCs w:val="28"/>
        </w:rPr>
        <w:t xml:space="preserve"> OF </w:t>
      </w:r>
      <w:bookmarkStart w:id="0" w:name="_GoBack"/>
      <w:bookmarkEnd w:id="0"/>
      <w:r w:rsidR="005918EB">
        <w:rPr>
          <w:rFonts w:ascii="Tahoma" w:hAnsi="Tahoma" w:cs="Tahoma"/>
          <w:b/>
          <w:bCs/>
          <w:sz w:val="28"/>
          <w:szCs w:val="28"/>
        </w:rPr>
        <w:t>MINUTES</w:t>
      </w:r>
    </w:p>
    <w:sectPr w:rsidR="00110819" w:rsidRPr="00F84EB1" w:rsidSect="00A42C1A">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5C8FF" w14:textId="77777777" w:rsidR="00081BD4" w:rsidRDefault="00081BD4" w:rsidP="00A42C1A">
      <w:r>
        <w:separator/>
      </w:r>
    </w:p>
  </w:endnote>
  <w:endnote w:type="continuationSeparator" w:id="0">
    <w:p w14:paraId="5D91860D" w14:textId="77777777" w:rsidR="00081BD4" w:rsidRDefault="00081BD4" w:rsidP="00A4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2F14E" w14:textId="77777777" w:rsidR="00081BD4" w:rsidRDefault="00081BD4" w:rsidP="00A42C1A">
      <w:r>
        <w:separator/>
      </w:r>
    </w:p>
  </w:footnote>
  <w:footnote w:type="continuationSeparator" w:id="0">
    <w:p w14:paraId="50F97708" w14:textId="77777777" w:rsidR="00081BD4" w:rsidRDefault="00081BD4" w:rsidP="00A42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D7B76"/>
    <w:multiLevelType w:val="hybridMultilevel"/>
    <w:tmpl w:val="76E6BB9C"/>
    <w:lvl w:ilvl="0" w:tplc="DD5CC3E6">
      <w:start w:val="1"/>
      <w:numFmt w:val="decimal"/>
      <w:lvlText w:val="%1."/>
      <w:lvlJc w:val="righ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4D7D16"/>
    <w:multiLevelType w:val="multilevel"/>
    <w:tmpl w:val="40B020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340978"/>
    <w:multiLevelType w:val="hybridMultilevel"/>
    <w:tmpl w:val="EC6CA22E"/>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3FC"/>
    <w:rsid w:val="00020FA6"/>
    <w:rsid w:val="00033CAC"/>
    <w:rsid w:val="00081BD4"/>
    <w:rsid w:val="00092A9A"/>
    <w:rsid w:val="000E2449"/>
    <w:rsid w:val="00110819"/>
    <w:rsid w:val="00121182"/>
    <w:rsid w:val="00243390"/>
    <w:rsid w:val="00275263"/>
    <w:rsid w:val="00362C6E"/>
    <w:rsid w:val="003D3E17"/>
    <w:rsid w:val="0049134D"/>
    <w:rsid w:val="005146DA"/>
    <w:rsid w:val="00574943"/>
    <w:rsid w:val="005918EB"/>
    <w:rsid w:val="00597748"/>
    <w:rsid w:val="005E1527"/>
    <w:rsid w:val="00603199"/>
    <w:rsid w:val="00670B8F"/>
    <w:rsid w:val="007807E6"/>
    <w:rsid w:val="007C646A"/>
    <w:rsid w:val="0082144C"/>
    <w:rsid w:val="008A3927"/>
    <w:rsid w:val="008E3E4A"/>
    <w:rsid w:val="00922E18"/>
    <w:rsid w:val="00950B2E"/>
    <w:rsid w:val="00964999"/>
    <w:rsid w:val="009A252F"/>
    <w:rsid w:val="009A3CDB"/>
    <w:rsid w:val="00A36CD5"/>
    <w:rsid w:val="00A42C1A"/>
    <w:rsid w:val="00A5590E"/>
    <w:rsid w:val="00A60C07"/>
    <w:rsid w:val="00A9306D"/>
    <w:rsid w:val="00A93CC5"/>
    <w:rsid w:val="00AD0069"/>
    <w:rsid w:val="00AD4208"/>
    <w:rsid w:val="00BA653E"/>
    <w:rsid w:val="00BB477D"/>
    <w:rsid w:val="00BE3106"/>
    <w:rsid w:val="00C30553"/>
    <w:rsid w:val="00C56294"/>
    <w:rsid w:val="00C74EE5"/>
    <w:rsid w:val="00CE6DE0"/>
    <w:rsid w:val="00CF108B"/>
    <w:rsid w:val="00E343C2"/>
    <w:rsid w:val="00E613FC"/>
    <w:rsid w:val="00E9375C"/>
    <w:rsid w:val="00EC7620"/>
    <w:rsid w:val="00F03D27"/>
    <w:rsid w:val="00F84EB1"/>
    <w:rsid w:val="00FB60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AC8BCD"/>
  <w14:defaultImageDpi w14:val="300"/>
  <w15:docId w15:val="{21CCC32E-C044-BD48-9C1E-E5AD001A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EE5"/>
    <w:pPr>
      <w:ind w:left="720"/>
      <w:contextualSpacing/>
    </w:pPr>
  </w:style>
  <w:style w:type="character" w:styleId="Hyperlink">
    <w:name w:val="Hyperlink"/>
    <w:basedOn w:val="DefaultParagraphFont"/>
    <w:uiPriority w:val="99"/>
    <w:unhideWhenUsed/>
    <w:rsid w:val="00AD0069"/>
    <w:rPr>
      <w:color w:val="0000FF" w:themeColor="hyperlink"/>
      <w:u w:val="single"/>
    </w:rPr>
  </w:style>
  <w:style w:type="character" w:styleId="CommentReference">
    <w:name w:val="annotation reference"/>
    <w:basedOn w:val="DefaultParagraphFont"/>
    <w:uiPriority w:val="99"/>
    <w:semiHidden/>
    <w:unhideWhenUsed/>
    <w:rsid w:val="00A93CC5"/>
    <w:rPr>
      <w:sz w:val="16"/>
      <w:szCs w:val="16"/>
    </w:rPr>
  </w:style>
  <w:style w:type="paragraph" w:styleId="CommentText">
    <w:name w:val="annotation text"/>
    <w:basedOn w:val="Normal"/>
    <w:link w:val="CommentTextChar"/>
    <w:uiPriority w:val="99"/>
    <w:semiHidden/>
    <w:unhideWhenUsed/>
    <w:rsid w:val="00A93CC5"/>
    <w:rPr>
      <w:sz w:val="20"/>
      <w:szCs w:val="20"/>
    </w:rPr>
  </w:style>
  <w:style w:type="character" w:customStyle="1" w:styleId="CommentTextChar">
    <w:name w:val="Comment Text Char"/>
    <w:basedOn w:val="DefaultParagraphFont"/>
    <w:link w:val="CommentText"/>
    <w:uiPriority w:val="99"/>
    <w:semiHidden/>
    <w:rsid w:val="00A93CC5"/>
    <w:rPr>
      <w:sz w:val="20"/>
      <w:szCs w:val="20"/>
    </w:rPr>
  </w:style>
  <w:style w:type="paragraph" w:styleId="CommentSubject">
    <w:name w:val="annotation subject"/>
    <w:basedOn w:val="CommentText"/>
    <w:next w:val="CommentText"/>
    <w:link w:val="CommentSubjectChar"/>
    <w:uiPriority w:val="99"/>
    <w:semiHidden/>
    <w:unhideWhenUsed/>
    <w:rsid w:val="00A93CC5"/>
    <w:rPr>
      <w:b/>
      <w:bCs/>
    </w:rPr>
  </w:style>
  <w:style w:type="character" w:customStyle="1" w:styleId="CommentSubjectChar">
    <w:name w:val="Comment Subject Char"/>
    <w:basedOn w:val="CommentTextChar"/>
    <w:link w:val="CommentSubject"/>
    <w:uiPriority w:val="99"/>
    <w:semiHidden/>
    <w:rsid w:val="00A93CC5"/>
    <w:rPr>
      <w:b/>
      <w:bCs/>
      <w:sz w:val="20"/>
      <w:szCs w:val="20"/>
    </w:rPr>
  </w:style>
  <w:style w:type="paragraph" w:styleId="BalloonText">
    <w:name w:val="Balloon Text"/>
    <w:basedOn w:val="Normal"/>
    <w:link w:val="BalloonTextChar"/>
    <w:uiPriority w:val="99"/>
    <w:semiHidden/>
    <w:unhideWhenUsed/>
    <w:rsid w:val="00A93C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CC5"/>
    <w:rPr>
      <w:rFonts w:ascii="Segoe UI" w:hAnsi="Segoe UI" w:cs="Segoe UI"/>
      <w:sz w:val="18"/>
      <w:szCs w:val="18"/>
    </w:rPr>
  </w:style>
  <w:style w:type="paragraph" w:styleId="Header">
    <w:name w:val="header"/>
    <w:basedOn w:val="Normal"/>
    <w:link w:val="HeaderChar"/>
    <w:uiPriority w:val="99"/>
    <w:unhideWhenUsed/>
    <w:rsid w:val="00A42C1A"/>
    <w:pPr>
      <w:tabs>
        <w:tab w:val="center" w:pos="4513"/>
        <w:tab w:val="right" w:pos="9026"/>
      </w:tabs>
    </w:pPr>
  </w:style>
  <w:style w:type="character" w:customStyle="1" w:styleId="HeaderChar">
    <w:name w:val="Header Char"/>
    <w:basedOn w:val="DefaultParagraphFont"/>
    <w:link w:val="Header"/>
    <w:uiPriority w:val="99"/>
    <w:rsid w:val="00A42C1A"/>
  </w:style>
  <w:style w:type="character" w:styleId="PageNumber">
    <w:name w:val="page number"/>
    <w:basedOn w:val="DefaultParagraphFont"/>
    <w:uiPriority w:val="99"/>
    <w:semiHidden/>
    <w:unhideWhenUsed/>
    <w:rsid w:val="00A42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977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t.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6</Pages>
  <Words>1873</Words>
  <Characters>10678</Characters>
  <Application>Microsoft Office Word</Application>
  <DocSecurity>0</DocSecurity>
  <Lines>88</Lines>
  <Paragraphs>25</Paragraphs>
  <ScaleCrop>false</ScaleCrop>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Savage</dc:creator>
  <cp:keywords/>
  <dc:description/>
  <cp:lastModifiedBy>Tom L</cp:lastModifiedBy>
  <cp:revision>40</cp:revision>
  <dcterms:created xsi:type="dcterms:W3CDTF">2020-02-09T20:27:00Z</dcterms:created>
  <dcterms:modified xsi:type="dcterms:W3CDTF">2020-02-14T13:46:00Z</dcterms:modified>
</cp:coreProperties>
</file>