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23C4" w14:textId="75534F10" w:rsidR="008F22B4" w:rsidRDefault="00165ABC" w:rsidP="00D366E7">
      <w:pPr>
        <w:rPr>
          <w:rFonts w:ascii="Tahoma" w:hAnsi="Tahoma" w:cs="Tahoma"/>
          <w:b/>
          <w:iCs/>
          <w:sz w:val="28"/>
          <w:szCs w:val="28"/>
        </w:rPr>
      </w:pPr>
      <w:r w:rsidRPr="004A7ECC">
        <w:rPr>
          <w:rFonts w:ascii="Tahoma" w:hAnsi="Tahoma" w:cs="Tahoma"/>
          <w:strike/>
          <w:noProof/>
          <w:color w:val="FF0000"/>
          <w:sz w:val="28"/>
          <w:szCs w:val="28"/>
        </w:rPr>
        <w:drawing>
          <wp:anchor distT="0" distB="0" distL="114300" distR="114300" simplePos="0" relativeHeight="251658244" behindDoc="0" locked="0" layoutInCell="1" allowOverlap="1" wp14:anchorId="04A98379" wp14:editId="7B22F49E">
            <wp:simplePos x="0" y="0"/>
            <wp:positionH relativeFrom="column">
              <wp:posOffset>-39370</wp:posOffset>
            </wp:positionH>
            <wp:positionV relativeFrom="paragraph">
              <wp:posOffset>-53975</wp:posOffset>
            </wp:positionV>
            <wp:extent cx="2163445" cy="2432685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31D">
        <w:rPr>
          <w:rFonts w:ascii="Tahoma" w:hAnsi="Tahoma" w:cs="Tahoma"/>
          <w:b/>
          <w:iCs/>
          <w:sz w:val="28"/>
          <w:szCs w:val="28"/>
        </w:rPr>
        <w:t>Service User Complaints</w:t>
      </w:r>
      <w:r w:rsidR="009F0780">
        <w:rPr>
          <w:rFonts w:ascii="Tahoma" w:hAnsi="Tahoma" w:cs="Tahoma"/>
          <w:b/>
          <w:iCs/>
          <w:sz w:val="28"/>
          <w:szCs w:val="28"/>
        </w:rPr>
        <w:t xml:space="preserve"> </w:t>
      </w:r>
      <w:r w:rsidR="004F030F" w:rsidRPr="00D366E7">
        <w:rPr>
          <w:rFonts w:ascii="Tahoma" w:hAnsi="Tahoma" w:cs="Tahoma"/>
          <w:b/>
          <w:iCs/>
          <w:sz w:val="28"/>
          <w:szCs w:val="28"/>
        </w:rPr>
        <w:t>Procedure</w:t>
      </w:r>
    </w:p>
    <w:p w14:paraId="3FDAEDF4" w14:textId="5695DBF4" w:rsidR="00222A7B" w:rsidRPr="00D366E7" w:rsidRDefault="00222A7B" w:rsidP="00D366E7">
      <w:pPr>
        <w:rPr>
          <w:rFonts w:ascii="Tahoma" w:hAnsi="Tahoma" w:cs="Tahoma"/>
          <w:b/>
          <w:iCs/>
          <w:sz w:val="28"/>
          <w:szCs w:val="28"/>
        </w:rPr>
      </w:pPr>
      <w:r>
        <w:rPr>
          <w:rFonts w:ascii="Tahoma" w:hAnsi="Tahoma" w:cs="Tahoma"/>
          <w:b/>
          <w:iCs/>
          <w:sz w:val="28"/>
          <w:szCs w:val="28"/>
        </w:rPr>
        <w:t>Version 10 2024-25</w:t>
      </w:r>
    </w:p>
    <w:p w14:paraId="6124DE35" w14:textId="77777777" w:rsidR="00FC05E5" w:rsidRPr="00D366E7" w:rsidRDefault="008F22B4" w:rsidP="00D366E7">
      <w:pPr>
        <w:jc w:val="right"/>
        <w:rPr>
          <w:rFonts w:ascii="Tahoma" w:hAnsi="Tahoma" w:cs="Tahoma"/>
          <w:iCs/>
          <w:sz w:val="28"/>
          <w:szCs w:val="28"/>
        </w:rPr>
      </w:pPr>
      <w:r w:rsidRPr="00D366E7">
        <w:rPr>
          <w:rFonts w:ascii="Tahoma" w:hAnsi="Tahoma" w:cs="Tahoma"/>
          <w:iCs/>
          <w:sz w:val="28"/>
          <w:szCs w:val="28"/>
        </w:rPr>
        <w:t xml:space="preserve">  </w:t>
      </w:r>
    </w:p>
    <w:p w14:paraId="5E6D8672" w14:textId="77777777" w:rsidR="00FC05E5" w:rsidRPr="00D366E7" w:rsidRDefault="00FC05E5" w:rsidP="00D366E7">
      <w:pPr>
        <w:jc w:val="right"/>
        <w:rPr>
          <w:rFonts w:ascii="Tahoma" w:hAnsi="Tahoma" w:cs="Tahoma"/>
          <w:iCs/>
          <w:sz w:val="28"/>
          <w:szCs w:val="28"/>
        </w:rPr>
      </w:pPr>
    </w:p>
    <w:p w14:paraId="2ACBB289" w14:textId="77777777" w:rsidR="00F01F72" w:rsidRPr="00D366E7" w:rsidRDefault="00F01F72" w:rsidP="00D366E7">
      <w:pPr>
        <w:jc w:val="right"/>
        <w:rPr>
          <w:rFonts w:ascii="Tahoma" w:hAnsi="Tahoma" w:cs="Tahoma"/>
          <w:iCs/>
          <w:sz w:val="28"/>
          <w:szCs w:val="28"/>
        </w:rPr>
      </w:pPr>
    </w:p>
    <w:p w14:paraId="638CF38E" w14:textId="77777777" w:rsidR="00F01F72" w:rsidRPr="00D366E7" w:rsidRDefault="00F01F72" w:rsidP="00D366E7">
      <w:pPr>
        <w:jc w:val="right"/>
        <w:rPr>
          <w:rFonts w:ascii="Tahoma" w:hAnsi="Tahoma" w:cs="Tahoma"/>
          <w:iCs/>
          <w:sz w:val="28"/>
          <w:szCs w:val="28"/>
        </w:rPr>
      </w:pPr>
    </w:p>
    <w:p w14:paraId="31687ADC" w14:textId="77777777" w:rsidR="00F01F72" w:rsidRPr="00D366E7" w:rsidRDefault="00F01F72" w:rsidP="00D366E7">
      <w:pPr>
        <w:jc w:val="right"/>
        <w:rPr>
          <w:rFonts w:ascii="Tahoma" w:hAnsi="Tahoma" w:cs="Tahoma"/>
          <w:iCs/>
          <w:sz w:val="28"/>
          <w:szCs w:val="28"/>
        </w:rPr>
      </w:pPr>
    </w:p>
    <w:p w14:paraId="103E0F75" w14:textId="77777777" w:rsidR="00F01F72" w:rsidRPr="00D366E7" w:rsidRDefault="00F01F72" w:rsidP="00D366E7">
      <w:pPr>
        <w:jc w:val="right"/>
        <w:rPr>
          <w:rFonts w:ascii="Tahoma" w:hAnsi="Tahoma" w:cs="Tahoma"/>
          <w:iCs/>
          <w:sz w:val="28"/>
          <w:szCs w:val="28"/>
        </w:rPr>
      </w:pPr>
    </w:p>
    <w:p w14:paraId="37E3C48F" w14:textId="77777777" w:rsidR="00F01F72" w:rsidRPr="00D366E7" w:rsidRDefault="00F01F72" w:rsidP="00D366E7">
      <w:pPr>
        <w:jc w:val="right"/>
        <w:rPr>
          <w:rFonts w:ascii="Tahoma" w:hAnsi="Tahoma" w:cs="Tahoma"/>
          <w:iCs/>
          <w:sz w:val="28"/>
          <w:szCs w:val="28"/>
        </w:rPr>
      </w:pPr>
    </w:p>
    <w:p w14:paraId="37F87F9C" w14:textId="77777777" w:rsidR="00F01F72" w:rsidRPr="00D366E7" w:rsidRDefault="00F01F72" w:rsidP="00D366E7">
      <w:pPr>
        <w:jc w:val="right"/>
        <w:rPr>
          <w:rFonts w:ascii="Tahoma" w:hAnsi="Tahoma" w:cs="Tahoma"/>
          <w:iCs/>
          <w:sz w:val="28"/>
          <w:szCs w:val="28"/>
        </w:rPr>
      </w:pPr>
    </w:p>
    <w:p w14:paraId="53445F75" w14:textId="77777777" w:rsidR="00F01F72" w:rsidRPr="00D366E7" w:rsidRDefault="00F01F72" w:rsidP="00D366E7">
      <w:pPr>
        <w:jc w:val="right"/>
        <w:rPr>
          <w:rFonts w:ascii="Tahoma" w:hAnsi="Tahoma" w:cs="Tahoma"/>
          <w:iCs/>
          <w:sz w:val="28"/>
          <w:szCs w:val="28"/>
        </w:rPr>
      </w:pPr>
    </w:p>
    <w:p w14:paraId="60935764" w14:textId="77777777" w:rsidR="00387461" w:rsidRDefault="00387461" w:rsidP="00D366E7">
      <w:pPr>
        <w:rPr>
          <w:rFonts w:ascii="Tahoma" w:hAnsi="Tahoma" w:cs="Tahoma"/>
          <w:sz w:val="28"/>
          <w:szCs w:val="28"/>
          <w:lang w:eastAsia="en-GB"/>
        </w:rPr>
      </w:pPr>
    </w:p>
    <w:p w14:paraId="010EF8E7" w14:textId="0F8C9057" w:rsidR="00F63E8C" w:rsidRPr="00D366E7" w:rsidRDefault="00E96660" w:rsidP="00D366E7">
      <w:pPr>
        <w:rPr>
          <w:rFonts w:ascii="Tahoma" w:hAnsi="Tahoma" w:cs="Tahoma"/>
          <w:iCs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  <w:lang w:eastAsia="en-GB"/>
        </w:rPr>
        <w:t xml:space="preserve">Every year </w:t>
      </w:r>
      <w:r w:rsidR="00F63E8C" w:rsidRPr="00D366E7">
        <w:rPr>
          <w:rFonts w:ascii="Tahoma" w:hAnsi="Tahoma" w:cs="Tahoma"/>
          <w:sz w:val="28"/>
          <w:szCs w:val="28"/>
          <w:lang w:eastAsia="en-GB"/>
        </w:rPr>
        <w:t>Merton Centre for Independent Living supports</w:t>
      </w:r>
      <w:r w:rsidRPr="00D366E7">
        <w:rPr>
          <w:rFonts w:ascii="Tahoma" w:hAnsi="Tahoma" w:cs="Tahoma"/>
          <w:sz w:val="28"/>
          <w:szCs w:val="28"/>
          <w:lang w:eastAsia="en-GB"/>
        </w:rPr>
        <w:t xml:space="preserve"> </w:t>
      </w:r>
      <w:r w:rsidR="00F63E8C" w:rsidRPr="00D366E7">
        <w:rPr>
          <w:rFonts w:ascii="Tahoma" w:hAnsi="Tahoma" w:cs="Tahoma"/>
          <w:sz w:val="28"/>
          <w:szCs w:val="28"/>
          <w:lang w:eastAsia="en-GB"/>
        </w:rPr>
        <w:t xml:space="preserve">several hundred </w:t>
      </w:r>
      <w:r w:rsidR="00ED5E84" w:rsidRPr="00D366E7">
        <w:rPr>
          <w:rFonts w:ascii="Tahoma" w:hAnsi="Tahoma" w:cs="Tahoma"/>
          <w:sz w:val="28"/>
          <w:szCs w:val="28"/>
          <w:lang w:eastAsia="en-GB"/>
        </w:rPr>
        <w:t>Deaf and D</w:t>
      </w:r>
      <w:r w:rsidR="00F63E8C" w:rsidRPr="00D366E7">
        <w:rPr>
          <w:rFonts w:ascii="Tahoma" w:hAnsi="Tahoma" w:cs="Tahoma"/>
          <w:sz w:val="28"/>
          <w:szCs w:val="28"/>
          <w:lang w:eastAsia="en-GB"/>
        </w:rPr>
        <w:t>isabled people in Merton.</w:t>
      </w:r>
      <w:r w:rsidRPr="00D366E7">
        <w:rPr>
          <w:rFonts w:ascii="Tahoma" w:hAnsi="Tahoma" w:cs="Tahoma"/>
          <w:sz w:val="28"/>
          <w:szCs w:val="28"/>
          <w:lang w:eastAsia="en-GB"/>
        </w:rPr>
        <w:t xml:space="preserve"> </w:t>
      </w:r>
      <w:r w:rsidR="00F63E8C" w:rsidRPr="00D366E7">
        <w:rPr>
          <w:rFonts w:ascii="Tahoma" w:hAnsi="Tahoma" w:cs="Tahoma"/>
          <w:sz w:val="28"/>
          <w:szCs w:val="28"/>
          <w:lang w:eastAsia="en-GB"/>
        </w:rPr>
        <w:t>We are committed to delivering the highest level of service for all our users.</w:t>
      </w:r>
    </w:p>
    <w:p w14:paraId="5D528F3C" w14:textId="77777777" w:rsidR="00B75FDE" w:rsidRPr="00D366E7" w:rsidRDefault="00B75FDE" w:rsidP="00D366E7">
      <w:pPr>
        <w:rPr>
          <w:rFonts w:ascii="Tahoma" w:hAnsi="Tahoma" w:cs="Tahoma"/>
          <w:sz w:val="28"/>
          <w:szCs w:val="28"/>
          <w:lang w:eastAsia="en-GB"/>
        </w:rPr>
      </w:pPr>
    </w:p>
    <w:p w14:paraId="7F8117E2" w14:textId="77777777" w:rsidR="00B75FDE" w:rsidRPr="00D366E7" w:rsidRDefault="00F63E8C" w:rsidP="00D366E7">
      <w:pPr>
        <w:rPr>
          <w:rFonts w:ascii="Tahoma" w:hAnsi="Tahoma" w:cs="Tahoma"/>
          <w:sz w:val="28"/>
          <w:szCs w:val="28"/>
          <w:lang w:eastAsia="en-GB"/>
        </w:rPr>
      </w:pPr>
      <w:r w:rsidRPr="00D366E7">
        <w:rPr>
          <w:rFonts w:ascii="Tahoma" w:hAnsi="Tahoma" w:cs="Tahoma"/>
          <w:sz w:val="28"/>
          <w:szCs w:val="28"/>
          <w:lang w:eastAsia="en-GB"/>
        </w:rPr>
        <w:t>Lots of people are satisfied with the services we offer, and we are always happy to hear about what went well for people.</w:t>
      </w:r>
      <w:r w:rsidR="00B75FDE" w:rsidRPr="00D366E7">
        <w:rPr>
          <w:rFonts w:ascii="Tahoma" w:hAnsi="Tahoma" w:cs="Tahoma"/>
          <w:sz w:val="28"/>
          <w:szCs w:val="28"/>
          <w:lang w:eastAsia="en-GB"/>
        </w:rPr>
        <w:t xml:space="preserve"> </w:t>
      </w:r>
      <w:r w:rsidRPr="00D366E7">
        <w:rPr>
          <w:rFonts w:ascii="Tahoma" w:hAnsi="Tahoma" w:cs="Tahoma"/>
          <w:sz w:val="28"/>
          <w:szCs w:val="28"/>
          <w:lang w:eastAsia="en-GB"/>
        </w:rPr>
        <w:t>But</w:t>
      </w:r>
      <w:r w:rsidR="00E96660" w:rsidRPr="00D366E7">
        <w:rPr>
          <w:rFonts w:ascii="Tahoma" w:hAnsi="Tahoma" w:cs="Tahoma"/>
          <w:sz w:val="28"/>
          <w:szCs w:val="28"/>
          <w:lang w:eastAsia="en-GB"/>
        </w:rPr>
        <w:t xml:space="preserve"> </w:t>
      </w:r>
      <w:r w:rsidRPr="00D366E7">
        <w:rPr>
          <w:rFonts w:ascii="Tahoma" w:hAnsi="Tahoma" w:cs="Tahoma"/>
          <w:sz w:val="28"/>
          <w:szCs w:val="28"/>
          <w:lang w:eastAsia="en-GB"/>
        </w:rPr>
        <w:t xml:space="preserve">sometimes </w:t>
      </w:r>
      <w:r w:rsidR="004F030F" w:rsidRPr="00D366E7">
        <w:rPr>
          <w:rFonts w:ascii="Tahoma" w:hAnsi="Tahoma" w:cs="Tahoma"/>
          <w:sz w:val="28"/>
          <w:szCs w:val="28"/>
          <w:lang w:eastAsia="en-GB"/>
        </w:rPr>
        <w:t>people</w:t>
      </w:r>
      <w:r w:rsidR="00E96660" w:rsidRPr="00D366E7">
        <w:rPr>
          <w:rFonts w:ascii="Tahoma" w:hAnsi="Tahoma" w:cs="Tahoma"/>
          <w:sz w:val="28"/>
          <w:szCs w:val="28"/>
          <w:lang w:eastAsia="en-GB"/>
        </w:rPr>
        <w:t xml:space="preserve"> </w:t>
      </w:r>
      <w:r w:rsidRPr="00D366E7">
        <w:rPr>
          <w:rFonts w:ascii="Tahoma" w:hAnsi="Tahoma" w:cs="Tahoma"/>
          <w:sz w:val="28"/>
          <w:szCs w:val="28"/>
          <w:lang w:eastAsia="en-GB"/>
        </w:rPr>
        <w:t xml:space="preserve">tell us they </w:t>
      </w:r>
      <w:r w:rsidR="004F030F" w:rsidRPr="00D366E7">
        <w:rPr>
          <w:rFonts w:ascii="Tahoma" w:hAnsi="Tahoma" w:cs="Tahoma"/>
          <w:sz w:val="28"/>
          <w:szCs w:val="28"/>
          <w:lang w:eastAsia="en-GB"/>
        </w:rPr>
        <w:t>are not</w:t>
      </w:r>
      <w:r w:rsidRPr="00D366E7">
        <w:rPr>
          <w:rFonts w:ascii="Tahoma" w:hAnsi="Tahoma" w:cs="Tahoma"/>
          <w:sz w:val="28"/>
          <w:szCs w:val="28"/>
          <w:lang w:eastAsia="en-GB"/>
        </w:rPr>
        <w:t xml:space="preserve"> happy and would like to see improvements. </w:t>
      </w:r>
    </w:p>
    <w:p w14:paraId="0260C2FC" w14:textId="77777777" w:rsidR="00B75FDE" w:rsidRPr="00D366E7" w:rsidRDefault="00B75FDE" w:rsidP="00D366E7">
      <w:pPr>
        <w:rPr>
          <w:rFonts w:ascii="Tahoma" w:hAnsi="Tahoma" w:cs="Tahoma"/>
          <w:sz w:val="28"/>
          <w:szCs w:val="28"/>
          <w:lang w:eastAsia="en-GB"/>
        </w:rPr>
      </w:pPr>
    </w:p>
    <w:p w14:paraId="6C4A8C6E" w14:textId="08AE7AA4" w:rsidR="00E96660" w:rsidRPr="00D366E7" w:rsidRDefault="00E96660" w:rsidP="00D366E7">
      <w:pPr>
        <w:rPr>
          <w:rFonts w:ascii="Tahoma" w:hAnsi="Tahoma" w:cs="Tahoma"/>
          <w:sz w:val="28"/>
          <w:szCs w:val="28"/>
          <w:lang w:eastAsia="en-GB"/>
        </w:rPr>
      </w:pPr>
      <w:r w:rsidRPr="00D366E7">
        <w:rPr>
          <w:rFonts w:ascii="Tahoma" w:hAnsi="Tahoma" w:cs="Tahoma"/>
          <w:sz w:val="28"/>
          <w:szCs w:val="28"/>
          <w:lang w:eastAsia="en-GB"/>
        </w:rPr>
        <w:t xml:space="preserve">Perhaps </w:t>
      </w:r>
      <w:r w:rsidR="00F63E8C" w:rsidRPr="00D366E7">
        <w:rPr>
          <w:rFonts w:ascii="Tahoma" w:hAnsi="Tahoma" w:cs="Tahoma"/>
          <w:sz w:val="28"/>
          <w:szCs w:val="28"/>
          <w:lang w:eastAsia="en-GB"/>
        </w:rPr>
        <w:t>they</w:t>
      </w:r>
      <w:r w:rsidR="006A6D2D" w:rsidRPr="00D366E7">
        <w:rPr>
          <w:rFonts w:ascii="Tahoma" w:hAnsi="Tahoma" w:cs="Tahoma"/>
          <w:sz w:val="28"/>
          <w:szCs w:val="28"/>
          <w:lang w:eastAsia="en-GB"/>
        </w:rPr>
        <w:t xml:space="preserve"> had to wait to speak with us</w:t>
      </w:r>
      <w:r w:rsidRPr="00D366E7">
        <w:rPr>
          <w:rFonts w:ascii="Tahoma" w:hAnsi="Tahoma" w:cs="Tahoma"/>
          <w:sz w:val="28"/>
          <w:szCs w:val="28"/>
          <w:lang w:eastAsia="en-GB"/>
        </w:rPr>
        <w:t xml:space="preserve">, only to find out that there is very little we can do for </w:t>
      </w:r>
      <w:r w:rsidR="00F63E8C" w:rsidRPr="00D366E7">
        <w:rPr>
          <w:rFonts w:ascii="Tahoma" w:hAnsi="Tahoma" w:cs="Tahoma"/>
          <w:sz w:val="28"/>
          <w:szCs w:val="28"/>
          <w:lang w:eastAsia="en-GB"/>
        </w:rPr>
        <w:t>them</w:t>
      </w:r>
      <w:r w:rsidRPr="00D366E7">
        <w:rPr>
          <w:rFonts w:ascii="Tahoma" w:hAnsi="Tahoma" w:cs="Tahoma"/>
          <w:sz w:val="28"/>
          <w:szCs w:val="28"/>
          <w:lang w:eastAsia="en-GB"/>
        </w:rPr>
        <w:t xml:space="preserve">. Perhaps </w:t>
      </w:r>
      <w:r w:rsidR="00F63E8C" w:rsidRPr="00D366E7">
        <w:rPr>
          <w:rFonts w:ascii="Tahoma" w:hAnsi="Tahoma" w:cs="Tahoma"/>
          <w:sz w:val="28"/>
          <w:szCs w:val="28"/>
          <w:lang w:eastAsia="en-GB"/>
        </w:rPr>
        <w:t>they</w:t>
      </w:r>
      <w:r w:rsidRPr="00D366E7">
        <w:rPr>
          <w:rFonts w:ascii="Tahoma" w:hAnsi="Tahoma" w:cs="Tahoma"/>
          <w:sz w:val="28"/>
          <w:szCs w:val="28"/>
          <w:lang w:eastAsia="en-GB"/>
        </w:rPr>
        <w:t xml:space="preserve"> felt that </w:t>
      </w:r>
      <w:r w:rsidR="00F63E8C" w:rsidRPr="00D366E7">
        <w:rPr>
          <w:rFonts w:ascii="Tahoma" w:hAnsi="Tahoma" w:cs="Tahoma"/>
          <w:sz w:val="28"/>
          <w:szCs w:val="28"/>
          <w:lang w:eastAsia="en-GB"/>
        </w:rPr>
        <w:t>they</w:t>
      </w:r>
      <w:r w:rsidRPr="00D366E7">
        <w:rPr>
          <w:rFonts w:ascii="Tahoma" w:hAnsi="Tahoma" w:cs="Tahoma"/>
          <w:sz w:val="28"/>
          <w:szCs w:val="28"/>
          <w:lang w:eastAsia="en-GB"/>
        </w:rPr>
        <w:t xml:space="preserve"> were not treated with respect or courtesy. Perhaps our </w:t>
      </w:r>
      <w:r w:rsidR="00F63E8C" w:rsidRPr="00D366E7">
        <w:rPr>
          <w:rFonts w:ascii="Tahoma" w:hAnsi="Tahoma" w:cs="Tahoma"/>
          <w:sz w:val="28"/>
          <w:szCs w:val="28"/>
          <w:lang w:eastAsia="en-GB"/>
        </w:rPr>
        <w:t>support</w:t>
      </w:r>
      <w:r w:rsidRPr="00D366E7">
        <w:rPr>
          <w:rFonts w:ascii="Tahoma" w:hAnsi="Tahoma" w:cs="Tahoma"/>
          <w:sz w:val="28"/>
          <w:szCs w:val="28"/>
          <w:lang w:eastAsia="en-GB"/>
        </w:rPr>
        <w:t xml:space="preserve"> did</w:t>
      </w:r>
      <w:r w:rsidR="004F030F" w:rsidRPr="00D366E7">
        <w:rPr>
          <w:rFonts w:ascii="Tahoma" w:hAnsi="Tahoma" w:cs="Tahoma"/>
          <w:sz w:val="28"/>
          <w:szCs w:val="28"/>
          <w:lang w:eastAsia="en-GB"/>
        </w:rPr>
        <w:t xml:space="preserve"> not </w:t>
      </w:r>
      <w:r w:rsidR="006A6D2D" w:rsidRPr="00D366E7">
        <w:rPr>
          <w:rFonts w:ascii="Tahoma" w:hAnsi="Tahoma" w:cs="Tahoma"/>
          <w:sz w:val="28"/>
          <w:szCs w:val="28"/>
          <w:lang w:eastAsia="en-GB"/>
        </w:rPr>
        <w:t>achieve the outcome they wanted</w:t>
      </w:r>
      <w:r w:rsidRPr="00D366E7">
        <w:rPr>
          <w:rFonts w:ascii="Tahoma" w:hAnsi="Tahoma" w:cs="Tahoma"/>
          <w:sz w:val="28"/>
          <w:szCs w:val="28"/>
          <w:lang w:eastAsia="en-GB"/>
        </w:rPr>
        <w:t>.</w:t>
      </w:r>
    </w:p>
    <w:p w14:paraId="37F59474" w14:textId="77777777" w:rsidR="00B75FDE" w:rsidRPr="00D366E7" w:rsidRDefault="00B75FDE" w:rsidP="00D366E7">
      <w:pPr>
        <w:rPr>
          <w:rFonts w:ascii="Tahoma" w:hAnsi="Tahoma" w:cs="Tahoma"/>
          <w:sz w:val="28"/>
          <w:szCs w:val="28"/>
          <w:lang w:eastAsia="en-GB"/>
        </w:rPr>
      </w:pPr>
    </w:p>
    <w:p w14:paraId="02FA46B6" w14:textId="6B33A95F" w:rsidR="00E96660" w:rsidRPr="00D366E7" w:rsidRDefault="00E96660" w:rsidP="00D366E7">
      <w:pPr>
        <w:rPr>
          <w:rFonts w:ascii="Tahoma" w:hAnsi="Tahoma" w:cs="Tahoma"/>
          <w:sz w:val="28"/>
          <w:szCs w:val="28"/>
          <w:lang w:eastAsia="en-GB"/>
        </w:rPr>
      </w:pPr>
      <w:r w:rsidRPr="00D366E7">
        <w:rPr>
          <w:rFonts w:ascii="Tahoma" w:hAnsi="Tahoma" w:cs="Tahoma"/>
          <w:sz w:val="28"/>
          <w:szCs w:val="28"/>
          <w:lang w:eastAsia="en-GB"/>
        </w:rPr>
        <w:t xml:space="preserve">Unfortunately, these things </w:t>
      </w:r>
      <w:r w:rsidR="00ED5E84" w:rsidRPr="00D366E7">
        <w:rPr>
          <w:rFonts w:ascii="Tahoma" w:hAnsi="Tahoma" w:cs="Tahoma"/>
          <w:sz w:val="28"/>
          <w:szCs w:val="28"/>
          <w:lang w:eastAsia="en-GB"/>
        </w:rPr>
        <w:t xml:space="preserve">can </w:t>
      </w:r>
      <w:r w:rsidRPr="00D366E7">
        <w:rPr>
          <w:rFonts w:ascii="Tahoma" w:hAnsi="Tahoma" w:cs="Tahoma"/>
          <w:sz w:val="28"/>
          <w:szCs w:val="28"/>
          <w:lang w:eastAsia="en-GB"/>
        </w:rPr>
        <w:t>happen. We know we are not perfect</w:t>
      </w:r>
      <w:r w:rsidR="00F63E8C" w:rsidRPr="00D366E7">
        <w:rPr>
          <w:rFonts w:ascii="Tahoma" w:hAnsi="Tahoma" w:cs="Tahoma"/>
          <w:sz w:val="28"/>
          <w:szCs w:val="28"/>
          <w:lang w:eastAsia="en-GB"/>
        </w:rPr>
        <w:t xml:space="preserve"> even though we try very hard to get things right</w:t>
      </w:r>
      <w:r w:rsidRPr="00D366E7">
        <w:rPr>
          <w:rFonts w:ascii="Tahoma" w:hAnsi="Tahoma" w:cs="Tahoma"/>
          <w:sz w:val="28"/>
          <w:szCs w:val="28"/>
          <w:lang w:eastAsia="en-GB"/>
        </w:rPr>
        <w:t xml:space="preserve">. That is why we have a complaints </w:t>
      </w:r>
      <w:r w:rsidR="00F63E8C" w:rsidRPr="00D366E7">
        <w:rPr>
          <w:rFonts w:ascii="Tahoma" w:hAnsi="Tahoma" w:cs="Tahoma"/>
          <w:sz w:val="28"/>
          <w:szCs w:val="28"/>
          <w:lang w:eastAsia="en-GB"/>
        </w:rPr>
        <w:t>proce</w:t>
      </w:r>
      <w:r w:rsidR="00ED5E84" w:rsidRPr="00D366E7">
        <w:rPr>
          <w:rFonts w:ascii="Tahoma" w:hAnsi="Tahoma" w:cs="Tahoma"/>
          <w:sz w:val="28"/>
          <w:szCs w:val="28"/>
          <w:lang w:eastAsia="en-GB"/>
        </w:rPr>
        <w:t>dure</w:t>
      </w:r>
      <w:r w:rsidRPr="00D366E7">
        <w:rPr>
          <w:rFonts w:ascii="Tahoma" w:hAnsi="Tahoma" w:cs="Tahoma"/>
          <w:sz w:val="28"/>
          <w:szCs w:val="28"/>
          <w:lang w:eastAsia="en-GB"/>
        </w:rPr>
        <w:t>. Sometimes we can put things right</w:t>
      </w:r>
      <w:r w:rsidR="004F030F" w:rsidRPr="00D366E7">
        <w:rPr>
          <w:rFonts w:ascii="Tahoma" w:hAnsi="Tahoma" w:cs="Tahoma"/>
          <w:sz w:val="28"/>
          <w:szCs w:val="28"/>
          <w:lang w:eastAsia="en-GB"/>
        </w:rPr>
        <w:t>.</w:t>
      </w:r>
      <w:r w:rsidRPr="00D366E7">
        <w:rPr>
          <w:rFonts w:ascii="Tahoma" w:hAnsi="Tahoma" w:cs="Tahoma"/>
          <w:sz w:val="28"/>
          <w:szCs w:val="28"/>
          <w:lang w:eastAsia="en-GB"/>
        </w:rPr>
        <w:t xml:space="preserve"> </w:t>
      </w:r>
      <w:r w:rsidR="004F030F" w:rsidRPr="00D366E7">
        <w:rPr>
          <w:rFonts w:ascii="Tahoma" w:hAnsi="Tahoma" w:cs="Tahoma"/>
          <w:sz w:val="28"/>
          <w:szCs w:val="28"/>
          <w:lang w:eastAsia="en-GB"/>
        </w:rPr>
        <w:t>S</w:t>
      </w:r>
      <w:r w:rsidRPr="00D366E7">
        <w:rPr>
          <w:rFonts w:ascii="Tahoma" w:hAnsi="Tahoma" w:cs="Tahoma"/>
          <w:sz w:val="28"/>
          <w:szCs w:val="28"/>
          <w:lang w:eastAsia="en-GB"/>
        </w:rPr>
        <w:t xml:space="preserve">ometimes </w:t>
      </w:r>
      <w:r w:rsidR="00F63E8C" w:rsidRPr="00D366E7">
        <w:rPr>
          <w:rFonts w:ascii="Tahoma" w:hAnsi="Tahoma" w:cs="Tahoma"/>
          <w:sz w:val="28"/>
          <w:szCs w:val="28"/>
          <w:lang w:eastAsia="en-GB"/>
        </w:rPr>
        <w:t xml:space="preserve">all we can do is say sorry. </w:t>
      </w:r>
      <w:r w:rsidRPr="00D366E7">
        <w:rPr>
          <w:rFonts w:ascii="Tahoma" w:hAnsi="Tahoma" w:cs="Tahoma"/>
          <w:sz w:val="28"/>
          <w:szCs w:val="28"/>
          <w:lang w:eastAsia="en-GB"/>
        </w:rPr>
        <w:t xml:space="preserve">But we </w:t>
      </w:r>
      <w:r w:rsidR="00F63E8C" w:rsidRPr="00D366E7">
        <w:rPr>
          <w:rFonts w:ascii="Tahoma" w:hAnsi="Tahoma" w:cs="Tahoma"/>
          <w:sz w:val="28"/>
          <w:szCs w:val="28"/>
          <w:lang w:eastAsia="en-GB"/>
        </w:rPr>
        <w:t>will always try to learn from what went wrong and do better next time.</w:t>
      </w:r>
    </w:p>
    <w:p w14:paraId="19F429A7" w14:textId="77777777" w:rsidR="00B75FDE" w:rsidRPr="00D366E7" w:rsidRDefault="00B75FDE" w:rsidP="00D366E7">
      <w:pPr>
        <w:rPr>
          <w:rFonts w:ascii="Tahoma" w:hAnsi="Tahoma" w:cs="Tahoma"/>
          <w:sz w:val="28"/>
          <w:szCs w:val="28"/>
          <w:lang w:eastAsia="en-GB"/>
        </w:rPr>
      </w:pPr>
    </w:p>
    <w:p w14:paraId="56775336" w14:textId="634CF231" w:rsidR="00E96660" w:rsidRPr="00D366E7" w:rsidRDefault="00E96660" w:rsidP="00D366E7">
      <w:pPr>
        <w:rPr>
          <w:rFonts w:ascii="Tahoma" w:hAnsi="Tahoma" w:cs="Tahoma"/>
          <w:sz w:val="28"/>
          <w:szCs w:val="28"/>
          <w:lang w:eastAsia="en-GB"/>
        </w:rPr>
      </w:pPr>
      <w:r w:rsidRPr="00D366E7">
        <w:rPr>
          <w:rFonts w:ascii="Tahoma" w:hAnsi="Tahoma" w:cs="Tahoma"/>
          <w:sz w:val="28"/>
          <w:szCs w:val="28"/>
          <w:lang w:eastAsia="en-GB"/>
        </w:rPr>
        <w:t xml:space="preserve">We will </w:t>
      </w:r>
      <w:r w:rsidR="004F030F" w:rsidRPr="00D366E7">
        <w:rPr>
          <w:rFonts w:ascii="Tahoma" w:hAnsi="Tahoma" w:cs="Tahoma"/>
          <w:sz w:val="28"/>
          <w:szCs w:val="28"/>
          <w:lang w:eastAsia="en-GB"/>
        </w:rPr>
        <w:t>handle</w:t>
      </w:r>
      <w:r w:rsidRPr="00D366E7">
        <w:rPr>
          <w:rFonts w:ascii="Tahoma" w:hAnsi="Tahoma" w:cs="Tahoma"/>
          <w:sz w:val="28"/>
          <w:szCs w:val="28"/>
          <w:lang w:eastAsia="en-GB"/>
        </w:rPr>
        <w:t xml:space="preserve"> </w:t>
      </w:r>
      <w:r w:rsidR="00F63E8C" w:rsidRPr="00D366E7">
        <w:rPr>
          <w:rFonts w:ascii="Tahoma" w:hAnsi="Tahoma" w:cs="Tahoma"/>
          <w:sz w:val="28"/>
          <w:szCs w:val="28"/>
          <w:lang w:eastAsia="en-GB"/>
        </w:rPr>
        <w:t>what you tell us</w:t>
      </w:r>
      <w:r w:rsidRPr="00D366E7">
        <w:rPr>
          <w:rFonts w:ascii="Tahoma" w:hAnsi="Tahoma" w:cs="Tahoma"/>
          <w:sz w:val="28"/>
          <w:szCs w:val="28"/>
          <w:lang w:eastAsia="en-GB"/>
        </w:rPr>
        <w:t xml:space="preserve"> confidentially, </w:t>
      </w:r>
      <w:proofErr w:type="gramStart"/>
      <w:r w:rsidRPr="00D366E7">
        <w:rPr>
          <w:rFonts w:ascii="Tahoma" w:hAnsi="Tahoma" w:cs="Tahoma"/>
          <w:sz w:val="28"/>
          <w:szCs w:val="28"/>
          <w:lang w:eastAsia="en-GB"/>
        </w:rPr>
        <w:t>seriously</w:t>
      </w:r>
      <w:proofErr w:type="gramEnd"/>
      <w:r w:rsidRPr="00D366E7">
        <w:rPr>
          <w:rFonts w:ascii="Tahoma" w:hAnsi="Tahoma" w:cs="Tahoma"/>
          <w:sz w:val="28"/>
          <w:szCs w:val="28"/>
          <w:lang w:eastAsia="en-GB"/>
        </w:rPr>
        <w:t xml:space="preserve"> and quickly.</w:t>
      </w:r>
    </w:p>
    <w:p w14:paraId="4FB1AE31" w14:textId="77777777" w:rsidR="00B75FDE" w:rsidRPr="00D366E7" w:rsidRDefault="00B75FDE" w:rsidP="00D366E7">
      <w:pPr>
        <w:rPr>
          <w:rFonts w:ascii="Tahoma" w:hAnsi="Tahoma" w:cs="Tahoma"/>
          <w:b/>
          <w:iCs/>
          <w:sz w:val="28"/>
          <w:szCs w:val="28"/>
        </w:rPr>
      </w:pPr>
    </w:p>
    <w:p w14:paraId="3AC02712" w14:textId="1FF4F46E" w:rsidR="00572D14" w:rsidRPr="00D366E7" w:rsidRDefault="00F63E8C" w:rsidP="00D366E7">
      <w:pPr>
        <w:rPr>
          <w:rFonts w:ascii="Tahoma" w:hAnsi="Tahoma" w:cs="Tahoma"/>
          <w:b/>
          <w:iCs/>
          <w:sz w:val="28"/>
          <w:szCs w:val="28"/>
        </w:rPr>
      </w:pPr>
      <w:r w:rsidRPr="00D366E7">
        <w:rPr>
          <w:rFonts w:ascii="Tahoma" w:hAnsi="Tahoma" w:cs="Tahoma"/>
          <w:b/>
          <w:iCs/>
          <w:sz w:val="28"/>
          <w:szCs w:val="28"/>
        </w:rPr>
        <w:t>What is the complaints proce</w:t>
      </w:r>
      <w:r w:rsidR="009F0780">
        <w:rPr>
          <w:rFonts w:ascii="Tahoma" w:hAnsi="Tahoma" w:cs="Tahoma"/>
          <w:b/>
          <w:iCs/>
          <w:sz w:val="28"/>
          <w:szCs w:val="28"/>
        </w:rPr>
        <w:t>dure</w:t>
      </w:r>
      <w:r w:rsidRPr="00D366E7">
        <w:rPr>
          <w:rFonts w:ascii="Tahoma" w:hAnsi="Tahoma" w:cs="Tahoma"/>
          <w:b/>
          <w:iCs/>
          <w:sz w:val="28"/>
          <w:szCs w:val="28"/>
        </w:rPr>
        <w:t>?</w:t>
      </w:r>
    </w:p>
    <w:p w14:paraId="78A7AFF5" w14:textId="77777777" w:rsidR="00F63E8C" w:rsidRPr="00D366E7" w:rsidRDefault="00F63E8C" w:rsidP="00D366E7">
      <w:pPr>
        <w:rPr>
          <w:rFonts w:ascii="Tahoma" w:hAnsi="Tahoma" w:cs="Tahoma"/>
          <w:iCs/>
          <w:sz w:val="28"/>
          <w:szCs w:val="28"/>
        </w:rPr>
      </w:pPr>
    </w:p>
    <w:p w14:paraId="541642B6" w14:textId="77777777" w:rsidR="006A6D2D" w:rsidRPr="00D366E7" w:rsidRDefault="00F63E8C" w:rsidP="00D366E7">
      <w:pPr>
        <w:rPr>
          <w:rFonts w:ascii="Tahoma" w:hAnsi="Tahoma" w:cs="Tahoma"/>
          <w:b/>
          <w:iCs/>
          <w:sz w:val="28"/>
          <w:szCs w:val="28"/>
        </w:rPr>
      </w:pPr>
      <w:r w:rsidRPr="00D366E7">
        <w:rPr>
          <w:rFonts w:ascii="Tahoma" w:hAnsi="Tahoma" w:cs="Tahoma"/>
          <w:b/>
          <w:iCs/>
          <w:sz w:val="28"/>
          <w:szCs w:val="28"/>
        </w:rPr>
        <w:t xml:space="preserve">Stage 1: Tell us </w:t>
      </w:r>
      <w:r w:rsidR="006A6D2D" w:rsidRPr="00D366E7">
        <w:rPr>
          <w:rFonts w:ascii="Tahoma" w:hAnsi="Tahoma" w:cs="Tahoma"/>
          <w:b/>
          <w:iCs/>
          <w:sz w:val="28"/>
          <w:szCs w:val="28"/>
        </w:rPr>
        <w:t xml:space="preserve">what you </w:t>
      </w:r>
      <w:proofErr w:type="gramStart"/>
      <w:r w:rsidR="006A6D2D" w:rsidRPr="00D366E7">
        <w:rPr>
          <w:rFonts w:ascii="Tahoma" w:hAnsi="Tahoma" w:cs="Tahoma"/>
          <w:b/>
          <w:iCs/>
          <w:sz w:val="28"/>
          <w:szCs w:val="28"/>
        </w:rPr>
        <w:t>think</w:t>
      </w:r>
      <w:proofErr w:type="gramEnd"/>
    </w:p>
    <w:p w14:paraId="750A31EE" w14:textId="77777777" w:rsidR="00F63E8C" w:rsidRPr="00D366E7" w:rsidRDefault="00F63E8C" w:rsidP="00D366E7">
      <w:pPr>
        <w:rPr>
          <w:rFonts w:ascii="Tahoma" w:hAnsi="Tahoma" w:cs="Tahoma"/>
          <w:iCs/>
          <w:sz w:val="28"/>
          <w:szCs w:val="28"/>
        </w:rPr>
      </w:pPr>
    </w:p>
    <w:p w14:paraId="04002604" w14:textId="01106775" w:rsidR="000727BD" w:rsidRPr="00D366E7" w:rsidRDefault="006A6D2D" w:rsidP="00D366E7">
      <w:pPr>
        <w:rPr>
          <w:rFonts w:ascii="Tahoma" w:hAnsi="Tahoma" w:cs="Tahoma"/>
          <w:iCs/>
          <w:sz w:val="28"/>
          <w:szCs w:val="28"/>
        </w:rPr>
      </w:pPr>
      <w:r w:rsidRPr="00D366E7">
        <w:rPr>
          <w:rFonts w:ascii="Tahoma" w:hAnsi="Tahoma" w:cs="Tahoma"/>
          <w:iCs/>
          <w:sz w:val="28"/>
          <w:szCs w:val="28"/>
        </w:rPr>
        <w:lastRenderedPageBreak/>
        <w:t>There are lots of ways to comment on our service</w:t>
      </w:r>
      <w:r w:rsidR="00A75B05">
        <w:rPr>
          <w:rFonts w:ascii="Tahoma" w:hAnsi="Tahoma" w:cs="Tahoma"/>
          <w:iCs/>
          <w:sz w:val="28"/>
          <w:szCs w:val="28"/>
        </w:rPr>
        <w:t>s</w:t>
      </w:r>
      <w:r w:rsidRPr="00D366E7">
        <w:rPr>
          <w:rFonts w:ascii="Tahoma" w:hAnsi="Tahoma" w:cs="Tahoma"/>
          <w:iCs/>
          <w:sz w:val="28"/>
          <w:szCs w:val="28"/>
        </w:rPr>
        <w:t xml:space="preserve">. We phone a random selection of people </w:t>
      </w:r>
      <w:r w:rsidR="00AC7604" w:rsidRPr="00D366E7">
        <w:rPr>
          <w:rFonts w:ascii="Tahoma" w:hAnsi="Tahoma" w:cs="Tahoma"/>
          <w:iCs/>
          <w:sz w:val="28"/>
          <w:szCs w:val="28"/>
        </w:rPr>
        <w:t>on a regular basis</w:t>
      </w:r>
      <w:r w:rsidRPr="00D366E7">
        <w:rPr>
          <w:rFonts w:ascii="Tahoma" w:hAnsi="Tahoma" w:cs="Tahoma"/>
          <w:iCs/>
          <w:sz w:val="28"/>
          <w:szCs w:val="28"/>
        </w:rPr>
        <w:t xml:space="preserve">, so if we call you, please </w:t>
      </w:r>
      <w:r w:rsidR="0068654E" w:rsidRPr="00D366E7">
        <w:rPr>
          <w:rFonts w:ascii="Tahoma" w:hAnsi="Tahoma" w:cs="Tahoma"/>
          <w:iCs/>
          <w:sz w:val="28"/>
          <w:szCs w:val="28"/>
        </w:rPr>
        <w:t xml:space="preserve">provide </w:t>
      </w:r>
      <w:r w:rsidRPr="00D366E7">
        <w:rPr>
          <w:rFonts w:ascii="Tahoma" w:hAnsi="Tahoma" w:cs="Tahoma"/>
          <w:iCs/>
          <w:sz w:val="28"/>
          <w:szCs w:val="28"/>
        </w:rPr>
        <w:t xml:space="preserve">feedback. </w:t>
      </w:r>
      <w:r w:rsidRPr="001F2B91">
        <w:rPr>
          <w:rFonts w:ascii="Tahoma" w:hAnsi="Tahoma" w:cs="Tahoma"/>
          <w:iCs/>
          <w:sz w:val="28"/>
          <w:szCs w:val="28"/>
        </w:rPr>
        <w:t>We also</w:t>
      </w:r>
      <w:r w:rsidR="00454AD8" w:rsidRPr="001F2B91">
        <w:rPr>
          <w:rFonts w:ascii="Tahoma" w:hAnsi="Tahoma" w:cs="Tahoma"/>
          <w:iCs/>
          <w:sz w:val="28"/>
          <w:szCs w:val="28"/>
        </w:rPr>
        <w:t xml:space="preserve"> carry out</w:t>
      </w:r>
      <w:r w:rsidRPr="001F2B91">
        <w:rPr>
          <w:rFonts w:ascii="Tahoma" w:hAnsi="Tahoma" w:cs="Tahoma"/>
          <w:iCs/>
          <w:sz w:val="28"/>
          <w:szCs w:val="28"/>
        </w:rPr>
        <w:t xml:space="preserve"> an annual survey and we have a comments box in the office. </w:t>
      </w:r>
      <w:r w:rsidRPr="00D366E7">
        <w:rPr>
          <w:rFonts w:ascii="Tahoma" w:hAnsi="Tahoma" w:cs="Tahoma"/>
          <w:iCs/>
          <w:sz w:val="28"/>
          <w:szCs w:val="28"/>
        </w:rPr>
        <w:t xml:space="preserve">However, </w:t>
      </w:r>
      <w:r w:rsidR="00E5280B" w:rsidRPr="00D366E7">
        <w:rPr>
          <w:rFonts w:ascii="Tahoma" w:hAnsi="Tahoma" w:cs="Tahoma"/>
          <w:iCs/>
          <w:sz w:val="28"/>
          <w:szCs w:val="28"/>
        </w:rPr>
        <w:t xml:space="preserve">if </w:t>
      </w:r>
      <w:r w:rsidRPr="00D366E7">
        <w:rPr>
          <w:rFonts w:ascii="Tahoma" w:hAnsi="Tahoma" w:cs="Tahoma"/>
          <w:iCs/>
          <w:sz w:val="28"/>
          <w:szCs w:val="28"/>
        </w:rPr>
        <w:t xml:space="preserve">you are particularly concerned, worried, or </w:t>
      </w:r>
      <w:r w:rsidR="00F63E8C" w:rsidRPr="00D366E7">
        <w:rPr>
          <w:rFonts w:ascii="Tahoma" w:hAnsi="Tahoma" w:cs="Tahoma"/>
          <w:iCs/>
          <w:sz w:val="28"/>
          <w:szCs w:val="28"/>
        </w:rPr>
        <w:t>unhappy with any aspect of our s</w:t>
      </w:r>
      <w:r w:rsidRPr="00D366E7">
        <w:rPr>
          <w:rFonts w:ascii="Tahoma" w:hAnsi="Tahoma" w:cs="Tahoma"/>
          <w:iCs/>
          <w:sz w:val="28"/>
          <w:szCs w:val="28"/>
        </w:rPr>
        <w:t>ervice</w:t>
      </w:r>
      <w:r w:rsidR="00572D14" w:rsidRPr="00D366E7">
        <w:rPr>
          <w:rFonts w:ascii="Tahoma" w:hAnsi="Tahoma" w:cs="Tahoma"/>
          <w:iCs/>
          <w:sz w:val="28"/>
          <w:szCs w:val="28"/>
        </w:rPr>
        <w:t xml:space="preserve"> the first person to speak to is the </w:t>
      </w:r>
      <w:r w:rsidR="00CA46FD" w:rsidRPr="00D366E7">
        <w:rPr>
          <w:rFonts w:ascii="Tahoma" w:hAnsi="Tahoma" w:cs="Tahoma"/>
          <w:iCs/>
          <w:sz w:val="28"/>
          <w:szCs w:val="28"/>
        </w:rPr>
        <w:t>worker</w:t>
      </w:r>
      <w:r w:rsidR="00532F08" w:rsidRPr="00D366E7">
        <w:rPr>
          <w:rFonts w:ascii="Tahoma" w:hAnsi="Tahoma" w:cs="Tahoma"/>
          <w:iCs/>
          <w:sz w:val="28"/>
          <w:szCs w:val="28"/>
        </w:rPr>
        <w:t xml:space="preserve"> delivering the </w:t>
      </w:r>
      <w:r w:rsidR="00CA46FD" w:rsidRPr="00D366E7">
        <w:rPr>
          <w:rFonts w:ascii="Tahoma" w:hAnsi="Tahoma" w:cs="Tahoma"/>
          <w:iCs/>
          <w:sz w:val="28"/>
          <w:szCs w:val="28"/>
        </w:rPr>
        <w:t>service. The worker</w:t>
      </w:r>
      <w:r w:rsidR="00572D14" w:rsidRPr="00D366E7">
        <w:rPr>
          <w:rFonts w:ascii="Tahoma" w:hAnsi="Tahoma" w:cs="Tahoma"/>
          <w:iCs/>
          <w:sz w:val="28"/>
          <w:szCs w:val="28"/>
        </w:rPr>
        <w:t xml:space="preserve"> will talk to you about the </w:t>
      </w:r>
      <w:r w:rsidR="00CA46FD" w:rsidRPr="00D366E7">
        <w:rPr>
          <w:rFonts w:ascii="Tahoma" w:hAnsi="Tahoma" w:cs="Tahoma"/>
          <w:iCs/>
          <w:sz w:val="28"/>
          <w:szCs w:val="28"/>
        </w:rPr>
        <w:t>issue</w:t>
      </w:r>
      <w:r w:rsidR="00340C48" w:rsidRPr="00D366E7">
        <w:rPr>
          <w:rFonts w:ascii="Tahoma" w:hAnsi="Tahoma" w:cs="Tahoma"/>
          <w:iCs/>
          <w:sz w:val="28"/>
          <w:szCs w:val="28"/>
        </w:rPr>
        <w:t>,</w:t>
      </w:r>
      <w:r w:rsidR="00572D14" w:rsidRPr="00D366E7">
        <w:rPr>
          <w:rFonts w:ascii="Tahoma" w:hAnsi="Tahoma" w:cs="Tahoma"/>
          <w:iCs/>
          <w:sz w:val="28"/>
          <w:szCs w:val="28"/>
        </w:rPr>
        <w:t xml:space="preserve"> make a note of your concern and</w:t>
      </w:r>
      <w:r w:rsidR="00F63E8C" w:rsidRPr="00D366E7">
        <w:rPr>
          <w:rFonts w:ascii="Tahoma" w:hAnsi="Tahoma" w:cs="Tahoma"/>
          <w:iCs/>
          <w:sz w:val="28"/>
          <w:szCs w:val="28"/>
        </w:rPr>
        <w:t xml:space="preserve"> try to sort it out straight away.</w:t>
      </w:r>
      <w:r w:rsidR="00572D14" w:rsidRPr="00D366E7">
        <w:rPr>
          <w:rFonts w:ascii="Tahoma" w:hAnsi="Tahoma" w:cs="Tahoma"/>
          <w:iCs/>
          <w:sz w:val="28"/>
          <w:szCs w:val="28"/>
        </w:rPr>
        <w:t xml:space="preserve"> </w:t>
      </w:r>
      <w:r w:rsidR="00CA46FD" w:rsidRPr="00D366E7">
        <w:rPr>
          <w:rFonts w:ascii="Tahoma" w:hAnsi="Tahoma" w:cs="Tahoma"/>
          <w:iCs/>
          <w:sz w:val="28"/>
          <w:szCs w:val="28"/>
        </w:rPr>
        <w:t>We call this stage raising a concern. We still take everything you tell us seriously, and we aim to sort things out quickly at this stage.</w:t>
      </w:r>
    </w:p>
    <w:p w14:paraId="14BF1C95" w14:textId="77777777" w:rsidR="00F63E8C" w:rsidRPr="00D366E7" w:rsidRDefault="00F63E8C" w:rsidP="00D366E7">
      <w:pPr>
        <w:rPr>
          <w:rFonts w:ascii="Tahoma" w:hAnsi="Tahoma" w:cs="Tahoma"/>
          <w:iCs/>
          <w:sz w:val="28"/>
          <w:szCs w:val="28"/>
        </w:rPr>
      </w:pPr>
    </w:p>
    <w:p w14:paraId="02B82B4B" w14:textId="3ACBF221" w:rsidR="00340C48" w:rsidRPr="00D366E7" w:rsidRDefault="000727BD" w:rsidP="00D366E7">
      <w:pPr>
        <w:rPr>
          <w:rFonts w:ascii="Tahoma" w:hAnsi="Tahoma" w:cs="Tahoma"/>
          <w:iCs/>
          <w:sz w:val="28"/>
          <w:szCs w:val="28"/>
        </w:rPr>
      </w:pPr>
      <w:r w:rsidRPr="00D366E7">
        <w:rPr>
          <w:rFonts w:ascii="Tahoma" w:hAnsi="Tahoma" w:cs="Tahoma"/>
          <w:iCs/>
          <w:sz w:val="28"/>
          <w:szCs w:val="28"/>
        </w:rPr>
        <w:t xml:space="preserve">If you are not happy with the response at this stage, </w:t>
      </w:r>
      <w:r w:rsidR="00FC05E5" w:rsidRPr="00D366E7">
        <w:rPr>
          <w:rFonts w:ascii="Tahoma" w:hAnsi="Tahoma" w:cs="Tahoma"/>
          <w:iCs/>
          <w:sz w:val="28"/>
          <w:szCs w:val="28"/>
        </w:rPr>
        <w:t>or the plan of action did</w:t>
      </w:r>
      <w:r w:rsidR="004F030F" w:rsidRPr="00D366E7">
        <w:rPr>
          <w:rFonts w:ascii="Tahoma" w:hAnsi="Tahoma" w:cs="Tahoma"/>
          <w:iCs/>
          <w:sz w:val="28"/>
          <w:szCs w:val="28"/>
        </w:rPr>
        <w:t xml:space="preserve"> not </w:t>
      </w:r>
      <w:r w:rsidR="00FC05E5" w:rsidRPr="00D366E7">
        <w:rPr>
          <w:rFonts w:ascii="Tahoma" w:hAnsi="Tahoma" w:cs="Tahoma"/>
          <w:iCs/>
          <w:sz w:val="28"/>
          <w:szCs w:val="28"/>
        </w:rPr>
        <w:t xml:space="preserve">work, </w:t>
      </w:r>
      <w:r w:rsidRPr="00D366E7">
        <w:rPr>
          <w:rFonts w:ascii="Tahoma" w:hAnsi="Tahoma" w:cs="Tahoma"/>
          <w:iCs/>
          <w:sz w:val="28"/>
          <w:szCs w:val="28"/>
        </w:rPr>
        <w:t xml:space="preserve">or you think your </w:t>
      </w:r>
      <w:r w:rsidR="00254FD0" w:rsidRPr="00D366E7">
        <w:rPr>
          <w:rFonts w:ascii="Tahoma" w:hAnsi="Tahoma" w:cs="Tahoma"/>
          <w:iCs/>
          <w:sz w:val="28"/>
          <w:szCs w:val="28"/>
        </w:rPr>
        <w:t>concern</w:t>
      </w:r>
      <w:r w:rsidRPr="00D366E7">
        <w:rPr>
          <w:rFonts w:ascii="Tahoma" w:hAnsi="Tahoma" w:cs="Tahoma"/>
          <w:iCs/>
          <w:sz w:val="28"/>
          <w:szCs w:val="28"/>
        </w:rPr>
        <w:t xml:space="preserve"> is too serious to deal with </w:t>
      </w:r>
      <w:r w:rsidR="00254FD0" w:rsidRPr="00D366E7">
        <w:rPr>
          <w:rFonts w:ascii="Tahoma" w:hAnsi="Tahoma" w:cs="Tahoma"/>
          <w:iCs/>
          <w:sz w:val="28"/>
          <w:szCs w:val="28"/>
        </w:rPr>
        <w:t>this way</w:t>
      </w:r>
      <w:r w:rsidRPr="00D366E7">
        <w:rPr>
          <w:rFonts w:ascii="Tahoma" w:hAnsi="Tahoma" w:cs="Tahoma"/>
          <w:iCs/>
          <w:sz w:val="28"/>
          <w:szCs w:val="28"/>
        </w:rPr>
        <w:t>, you can go to the next stage.</w:t>
      </w:r>
    </w:p>
    <w:p w14:paraId="6E618155" w14:textId="77777777" w:rsidR="00254FD0" w:rsidRPr="00D366E7" w:rsidRDefault="00254FD0" w:rsidP="00D366E7">
      <w:pPr>
        <w:rPr>
          <w:rFonts w:ascii="Tahoma" w:hAnsi="Tahoma" w:cs="Tahoma"/>
          <w:iCs/>
          <w:sz w:val="28"/>
          <w:szCs w:val="28"/>
        </w:rPr>
      </w:pPr>
    </w:p>
    <w:p w14:paraId="2DAB96B7" w14:textId="77777777" w:rsidR="000727BD" w:rsidRPr="00D366E7" w:rsidRDefault="000727BD" w:rsidP="00D366E7">
      <w:pPr>
        <w:rPr>
          <w:rFonts w:ascii="Tahoma" w:hAnsi="Tahoma" w:cs="Tahoma"/>
          <w:b/>
          <w:iCs/>
          <w:sz w:val="28"/>
          <w:szCs w:val="28"/>
        </w:rPr>
      </w:pPr>
      <w:r w:rsidRPr="00D366E7">
        <w:rPr>
          <w:rFonts w:ascii="Tahoma" w:hAnsi="Tahoma" w:cs="Tahoma"/>
          <w:b/>
          <w:iCs/>
          <w:sz w:val="28"/>
          <w:szCs w:val="28"/>
        </w:rPr>
        <w:t xml:space="preserve">Stage 2: Making a </w:t>
      </w:r>
      <w:proofErr w:type="gramStart"/>
      <w:r w:rsidRPr="00D366E7">
        <w:rPr>
          <w:rFonts w:ascii="Tahoma" w:hAnsi="Tahoma" w:cs="Tahoma"/>
          <w:b/>
          <w:iCs/>
          <w:sz w:val="28"/>
          <w:szCs w:val="28"/>
        </w:rPr>
        <w:t>complaint</w:t>
      </w:r>
      <w:proofErr w:type="gramEnd"/>
    </w:p>
    <w:p w14:paraId="2AC1A633" w14:textId="77777777" w:rsidR="000727BD" w:rsidRPr="00D366E7" w:rsidRDefault="000727BD" w:rsidP="00D366E7">
      <w:pPr>
        <w:rPr>
          <w:rFonts w:ascii="Tahoma" w:hAnsi="Tahoma" w:cs="Tahoma"/>
          <w:iCs/>
          <w:sz w:val="28"/>
          <w:szCs w:val="28"/>
        </w:rPr>
      </w:pPr>
    </w:p>
    <w:p w14:paraId="6211C373" w14:textId="614B7138" w:rsidR="000727BD" w:rsidRPr="00D366E7" w:rsidRDefault="000727BD" w:rsidP="00D366E7">
      <w:pPr>
        <w:rPr>
          <w:rFonts w:ascii="Tahoma" w:hAnsi="Tahoma" w:cs="Tahoma"/>
          <w:iCs/>
          <w:sz w:val="28"/>
          <w:szCs w:val="28"/>
        </w:rPr>
      </w:pPr>
      <w:r w:rsidRPr="00D366E7">
        <w:rPr>
          <w:rFonts w:ascii="Tahoma" w:hAnsi="Tahoma" w:cs="Tahoma"/>
          <w:iCs/>
          <w:sz w:val="28"/>
          <w:szCs w:val="28"/>
        </w:rPr>
        <w:t>You c</w:t>
      </w:r>
      <w:r w:rsidR="00F34714" w:rsidRPr="00D366E7">
        <w:rPr>
          <w:rFonts w:ascii="Tahoma" w:hAnsi="Tahoma" w:cs="Tahoma"/>
          <w:iCs/>
          <w:sz w:val="28"/>
          <w:szCs w:val="28"/>
        </w:rPr>
        <w:t>an make a complaint by telephoning</w:t>
      </w:r>
      <w:r w:rsidRPr="00D366E7">
        <w:rPr>
          <w:rFonts w:ascii="Tahoma" w:hAnsi="Tahoma" w:cs="Tahoma"/>
          <w:iCs/>
          <w:sz w:val="28"/>
          <w:szCs w:val="28"/>
        </w:rPr>
        <w:t xml:space="preserve"> 020 3397 3119</w:t>
      </w:r>
      <w:r w:rsidR="0051522D">
        <w:rPr>
          <w:rFonts w:ascii="Tahoma" w:hAnsi="Tahoma" w:cs="Tahoma"/>
          <w:iCs/>
          <w:sz w:val="28"/>
          <w:szCs w:val="28"/>
        </w:rPr>
        <w:t xml:space="preserve"> </w:t>
      </w:r>
      <w:r w:rsidR="0051522D" w:rsidRPr="009C7996">
        <w:rPr>
          <w:rFonts w:ascii="Tahoma" w:hAnsi="Tahoma" w:cs="Tahoma"/>
          <w:iCs/>
          <w:sz w:val="28"/>
          <w:szCs w:val="28"/>
        </w:rPr>
        <w:t xml:space="preserve">and asking to speak with the </w:t>
      </w:r>
      <w:r w:rsidR="008E4EBD">
        <w:rPr>
          <w:rFonts w:ascii="Tahoma" w:hAnsi="Tahoma" w:cs="Tahoma"/>
          <w:iCs/>
          <w:sz w:val="28"/>
          <w:szCs w:val="28"/>
        </w:rPr>
        <w:t>Advice Quality</w:t>
      </w:r>
      <w:r w:rsidR="0051522D" w:rsidRPr="009C7996">
        <w:rPr>
          <w:rFonts w:ascii="Tahoma" w:hAnsi="Tahoma" w:cs="Tahoma"/>
          <w:iCs/>
          <w:sz w:val="28"/>
          <w:szCs w:val="28"/>
        </w:rPr>
        <w:t xml:space="preserve"> Manager or another member of the Senior Management Team</w:t>
      </w:r>
      <w:r w:rsidRPr="00D366E7">
        <w:rPr>
          <w:rFonts w:ascii="Tahoma" w:hAnsi="Tahoma" w:cs="Tahoma"/>
          <w:iCs/>
          <w:sz w:val="28"/>
          <w:szCs w:val="28"/>
        </w:rPr>
        <w:t xml:space="preserve">, </w:t>
      </w:r>
      <w:r w:rsidR="00F34714" w:rsidRPr="00D366E7">
        <w:rPr>
          <w:rFonts w:ascii="Tahoma" w:hAnsi="Tahoma" w:cs="Tahoma"/>
          <w:iCs/>
          <w:sz w:val="28"/>
          <w:szCs w:val="28"/>
        </w:rPr>
        <w:t xml:space="preserve">by </w:t>
      </w:r>
      <w:r w:rsidRPr="00D366E7">
        <w:rPr>
          <w:rFonts w:ascii="Tahoma" w:hAnsi="Tahoma" w:cs="Tahoma"/>
          <w:iCs/>
          <w:sz w:val="28"/>
          <w:szCs w:val="28"/>
        </w:rPr>
        <w:t>email</w:t>
      </w:r>
      <w:r w:rsidR="00F34714" w:rsidRPr="00D366E7">
        <w:rPr>
          <w:rFonts w:ascii="Tahoma" w:hAnsi="Tahoma" w:cs="Tahoma"/>
          <w:iCs/>
          <w:sz w:val="28"/>
          <w:szCs w:val="28"/>
        </w:rPr>
        <w:t>ing</w:t>
      </w:r>
      <w:r w:rsidRPr="00D366E7">
        <w:rPr>
          <w:rFonts w:ascii="Tahoma" w:hAnsi="Tahoma" w:cs="Tahoma"/>
          <w:iCs/>
          <w:sz w:val="28"/>
          <w:szCs w:val="28"/>
        </w:rPr>
        <w:t xml:space="preserve"> </w:t>
      </w:r>
      <w:hyperlink r:id="rId10" w:history="1">
        <w:r w:rsidRPr="00D366E7">
          <w:rPr>
            <w:rStyle w:val="Hyperlink"/>
            <w:rFonts w:ascii="Tahoma" w:hAnsi="Tahoma" w:cs="Tahoma"/>
            <w:iCs/>
            <w:sz w:val="28"/>
            <w:szCs w:val="28"/>
          </w:rPr>
          <w:t>info@mertoncil.org.uk</w:t>
        </w:r>
      </w:hyperlink>
      <w:r w:rsidR="00F34714" w:rsidRPr="00D366E7">
        <w:rPr>
          <w:rFonts w:ascii="Tahoma" w:hAnsi="Tahoma" w:cs="Tahoma"/>
          <w:iCs/>
          <w:sz w:val="28"/>
          <w:szCs w:val="28"/>
        </w:rPr>
        <w:t xml:space="preserve"> </w:t>
      </w:r>
      <w:r w:rsidRPr="00D366E7">
        <w:rPr>
          <w:rFonts w:ascii="Tahoma" w:hAnsi="Tahoma" w:cs="Tahoma"/>
          <w:iCs/>
          <w:sz w:val="28"/>
          <w:szCs w:val="28"/>
        </w:rPr>
        <w:t xml:space="preserve"> or </w:t>
      </w:r>
      <w:r w:rsidR="00F34714" w:rsidRPr="00D366E7">
        <w:rPr>
          <w:rFonts w:ascii="Tahoma" w:hAnsi="Tahoma" w:cs="Tahoma"/>
          <w:iCs/>
          <w:sz w:val="28"/>
          <w:szCs w:val="28"/>
        </w:rPr>
        <w:t>by using</w:t>
      </w:r>
      <w:r w:rsidRPr="00D366E7">
        <w:rPr>
          <w:rFonts w:ascii="Tahoma" w:hAnsi="Tahoma" w:cs="Tahoma"/>
          <w:iCs/>
          <w:sz w:val="28"/>
          <w:szCs w:val="28"/>
        </w:rPr>
        <w:t xml:space="preserve"> the form at the end of this document. If you need to use SMS because you are deaf, please use 07</w:t>
      </w:r>
      <w:r w:rsidR="004F030F" w:rsidRPr="00D366E7">
        <w:rPr>
          <w:rFonts w:ascii="Tahoma" w:hAnsi="Tahoma" w:cs="Tahoma"/>
          <w:iCs/>
          <w:sz w:val="28"/>
          <w:szCs w:val="28"/>
        </w:rPr>
        <w:t>796 712502</w:t>
      </w:r>
      <w:r w:rsidRPr="00D366E7">
        <w:rPr>
          <w:rFonts w:ascii="Tahoma" w:hAnsi="Tahoma" w:cs="Tahoma"/>
          <w:iCs/>
          <w:sz w:val="28"/>
          <w:szCs w:val="28"/>
        </w:rPr>
        <w:t>. Some people might need support to make a complai</w:t>
      </w:r>
      <w:r w:rsidR="00F34714" w:rsidRPr="00D366E7">
        <w:rPr>
          <w:rFonts w:ascii="Tahoma" w:hAnsi="Tahoma" w:cs="Tahoma"/>
          <w:iCs/>
          <w:sz w:val="28"/>
          <w:szCs w:val="28"/>
        </w:rPr>
        <w:t>nt. W</w:t>
      </w:r>
      <w:r w:rsidRPr="00D366E7">
        <w:rPr>
          <w:rFonts w:ascii="Tahoma" w:hAnsi="Tahoma" w:cs="Tahoma"/>
          <w:iCs/>
          <w:sz w:val="28"/>
          <w:szCs w:val="28"/>
        </w:rPr>
        <w:t>e suggest using an organisation like your local Citizens Advice to support you.</w:t>
      </w:r>
    </w:p>
    <w:p w14:paraId="5E83F335" w14:textId="77777777" w:rsidR="00254FD0" w:rsidRPr="00D366E7" w:rsidRDefault="00254FD0" w:rsidP="00D366E7">
      <w:pPr>
        <w:rPr>
          <w:rFonts w:ascii="Tahoma" w:hAnsi="Tahoma" w:cs="Tahoma"/>
          <w:iCs/>
          <w:sz w:val="28"/>
          <w:szCs w:val="28"/>
        </w:rPr>
      </w:pPr>
    </w:p>
    <w:p w14:paraId="3355EA14" w14:textId="2667A177" w:rsidR="00323655" w:rsidRDefault="00FC05E5" w:rsidP="00D366E7">
      <w:pPr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 xml:space="preserve">When you make a </w:t>
      </w:r>
      <w:r w:rsidR="000727BD" w:rsidRPr="00D366E7">
        <w:rPr>
          <w:rFonts w:ascii="Tahoma" w:hAnsi="Tahoma" w:cs="Tahoma"/>
          <w:sz w:val="28"/>
          <w:szCs w:val="28"/>
        </w:rPr>
        <w:t>complaint</w:t>
      </w:r>
      <w:r w:rsidRPr="00D366E7">
        <w:rPr>
          <w:rFonts w:ascii="Tahoma" w:hAnsi="Tahoma" w:cs="Tahoma"/>
          <w:sz w:val="28"/>
          <w:szCs w:val="28"/>
        </w:rPr>
        <w:t xml:space="preserve">, </w:t>
      </w:r>
      <w:r w:rsidR="00F17F53" w:rsidRPr="00A26307">
        <w:rPr>
          <w:rFonts w:ascii="Tahoma" w:hAnsi="Tahoma" w:cs="Tahoma"/>
          <w:sz w:val="28"/>
          <w:szCs w:val="28"/>
        </w:rPr>
        <w:t xml:space="preserve">Stage 2 </w:t>
      </w:r>
      <w:r w:rsidR="000727BD" w:rsidRPr="00D366E7">
        <w:rPr>
          <w:rFonts w:ascii="Tahoma" w:hAnsi="Tahoma" w:cs="Tahoma"/>
          <w:sz w:val="28"/>
          <w:szCs w:val="28"/>
        </w:rPr>
        <w:t>will</w:t>
      </w:r>
      <w:r w:rsidR="00290AC6" w:rsidRPr="00D366E7">
        <w:rPr>
          <w:rFonts w:ascii="Tahoma" w:hAnsi="Tahoma" w:cs="Tahoma"/>
          <w:sz w:val="28"/>
          <w:szCs w:val="28"/>
        </w:rPr>
        <w:t xml:space="preserve"> </w:t>
      </w:r>
      <w:r w:rsidR="00F17F53" w:rsidRPr="00A26307">
        <w:rPr>
          <w:rFonts w:ascii="Tahoma" w:hAnsi="Tahoma" w:cs="Tahoma"/>
          <w:sz w:val="28"/>
          <w:szCs w:val="28"/>
        </w:rPr>
        <w:t>usually</w:t>
      </w:r>
      <w:r w:rsidR="00F17F53">
        <w:rPr>
          <w:rFonts w:ascii="Tahoma" w:hAnsi="Tahoma" w:cs="Tahoma"/>
          <w:sz w:val="28"/>
          <w:szCs w:val="28"/>
        </w:rPr>
        <w:t xml:space="preserve"> </w:t>
      </w:r>
      <w:r w:rsidR="000727BD" w:rsidRPr="00D366E7">
        <w:rPr>
          <w:rFonts w:ascii="Tahoma" w:hAnsi="Tahoma" w:cs="Tahoma"/>
          <w:sz w:val="28"/>
          <w:szCs w:val="28"/>
        </w:rPr>
        <w:t xml:space="preserve">be </w:t>
      </w:r>
      <w:r w:rsidR="001A3C82" w:rsidRPr="00D366E7">
        <w:rPr>
          <w:rFonts w:ascii="Tahoma" w:hAnsi="Tahoma" w:cs="Tahoma"/>
          <w:sz w:val="28"/>
          <w:szCs w:val="28"/>
        </w:rPr>
        <w:t>handled</w:t>
      </w:r>
      <w:r w:rsidR="000727BD" w:rsidRPr="00D366E7">
        <w:rPr>
          <w:rFonts w:ascii="Tahoma" w:hAnsi="Tahoma" w:cs="Tahoma"/>
          <w:sz w:val="28"/>
          <w:szCs w:val="28"/>
        </w:rPr>
        <w:t xml:space="preserve"> by </w:t>
      </w:r>
      <w:r w:rsidR="00624B0E" w:rsidRPr="00D366E7">
        <w:rPr>
          <w:rFonts w:ascii="Tahoma" w:hAnsi="Tahoma" w:cs="Tahoma"/>
          <w:sz w:val="28"/>
          <w:szCs w:val="28"/>
        </w:rPr>
        <w:t>the</w:t>
      </w:r>
      <w:r w:rsidR="000727BD" w:rsidRPr="00D366E7">
        <w:rPr>
          <w:rFonts w:ascii="Tahoma" w:hAnsi="Tahoma" w:cs="Tahoma"/>
          <w:sz w:val="28"/>
          <w:szCs w:val="28"/>
        </w:rPr>
        <w:t xml:space="preserve"> </w:t>
      </w:r>
      <w:r w:rsidR="004C5F4B">
        <w:rPr>
          <w:rFonts w:ascii="Tahoma" w:hAnsi="Tahoma" w:cs="Tahoma"/>
          <w:sz w:val="28"/>
          <w:szCs w:val="28"/>
        </w:rPr>
        <w:t>Advice Quality</w:t>
      </w:r>
      <w:r w:rsidR="00F01F72" w:rsidRPr="00D366E7">
        <w:rPr>
          <w:rFonts w:ascii="Tahoma" w:hAnsi="Tahoma" w:cs="Tahoma"/>
          <w:sz w:val="28"/>
          <w:szCs w:val="28"/>
        </w:rPr>
        <w:t xml:space="preserve"> Manager</w:t>
      </w:r>
      <w:r w:rsidR="00624B0E" w:rsidRPr="00D366E7">
        <w:rPr>
          <w:rFonts w:ascii="Tahoma" w:hAnsi="Tahoma" w:cs="Tahoma"/>
          <w:sz w:val="28"/>
          <w:szCs w:val="28"/>
        </w:rPr>
        <w:t xml:space="preserve"> or the Policy &amp; </w:t>
      </w:r>
      <w:r w:rsidR="00F3468B">
        <w:rPr>
          <w:rFonts w:ascii="Tahoma" w:hAnsi="Tahoma" w:cs="Tahoma"/>
          <w:sz w:val="28"/>
          <w:szCs w:val="28"/>
        </w:rPr>
        <w:t>Campaigns</w:t>
      </w:r>
      <w:r w:rsidR="00624B0E" w:rsidRPr="00D366E7">
        <w:rPr>
          <w:rFonts w:ascii="Tahoma" w:hAnsi="Tahoma" w:cs="Tahoma"/>
          <w:sz w:val="28"/>
          <w:szCs w:val="28"/>
        </w:rPr>
        <w:t xml:space="preserve"> Manager</w:t>
      </w:r>
      <w:r w:rsidR="00A26307">
        <w:rPr>
          <w:rFonts w:ascii="Tahoma" w:hAnsi="Tahoma" w:cs="Tahoma"/>
          <w:sz w:val="28"/>
          <w:szCs w:val="28"/>
        </w:rPr>
        <w:t>.</w:t>
      </w:r>
    </w:p>
    <w:p w14:paraId="032C2ABD" w14:textId="50703853" w:rsidR="00776A80" w:rsidRDefault="00776A80" w:rsidP="00D366E7">
      <w:pPr>
        <w:rPr>
          <w:rFonts w:ascii="Tahoma" w:hAnsi="Tahoma" w:cs="Tahoma"/>
          <w:sz w:val="28"/>
          <w:szCs w:val="28"/>
        </w:rPr>
      </w:pPr>
    </w:p>
    <w:p w14:paraId="7C2DB3AC" w14:textId="25FC8794" w:rsidR="00776A80" w:rsidRPr="009C7996" w:rsidRDefault="00776A80" w:rsidP="00D366E7">
      <w:pPr>
        <w:rPr>
          <w:rFonts w:ascii="Tahoma" w:hAnsi="Tahoma" w:cs="Tahoma"/>
          <w:sz w:val="28"/>
          <w:szCs w:val="28"/>
        </w:rPr>
      </w:pPr>
      <w:r w:rsidRPr="009C7996">
        <w:rPr>
          <w:rFonts w:ascii="Tahoma" w:hAnsi="Tahoma" w:cs="Tahoma"/>
          <w:sz w:val="28"/>
          <w:szCs w:val="28"/>
        </w:rPr>
        <w:t xml:space="preserve">Where the complaint </w:t>
      </w:r>
      <w:r w:rsidR="00467A91" w:rsidRPr="009C7996">
        <w:rPr>
          <w:rFonts w:ascii="Tahoma" w:hAnsi="Tahoma" w:cs="Tahoma"/>
          <w:sz w:val="28"/>
          <w:szCs w:val="28"/>
        </w:rPr>
        <w:t xml:space="preserve">is about the Service Manager or the Policy &amp; </w:t>
      </w:r>
      <w:r w:rsidR="000A2236">
        <w:rPr>
          <w:rFonts w:ascii="Tahoma" w:hAnsi="Tahoma" w:cs="Tahoma"/>
          <w:sz w:val="28"/>
          <w:szCs w:val="28"/>
        </w:rPr>
        <w:t>Campaigns</w:t>
      </w:r>
      <w:r w:rsidR="00467A91" w:rsidRPr="009C7996">
        <w:rPr>
          <w:rFonts w:ascii="Tahoma" w:hAnsi="Tahoma" w:cs="Tahoma"/>
          <w:sz w:val="28"/>
          <w:szCs w:val="28"/>
        </w:rPr>
        <w:t xml:space="preserve"> Manager, one of the </w:t>
      </w:r>
      <w:r w:rsidR="004B4EAD" w:rsidRPr="009C7996">
        <w:rPr>
          <w:rFonts w:ascii="Tahoma" w:hAnsi="Tahoma" w:cs="Tahoma"/>
          <w:sz w:val="28"/>
          <w:szCs w:val="28"/>
        </w:rPr>
        <w:t xml:space="preserve">two </w:t>
      </w:r>
      <w:r w:rsidR="00467A91" w:rsidRPr="009C7996">
        <w:rPr>
          <w:rFonts w:ascii="Tahoma" w:hAnsi="Tahoma" w:cs="Tahoma"/>
          <w:sz w:val="28"/>
          <w:szCs w:val="28"/>
        </w:rPr>
        <w:t xml:space="preserve">Joint CEOS </w:t>
      </w:r>
      <w:r w:rsidR="00C06071" w:rsidRPr="009C7996">
        <w:rPr>
          <w:rFonts w:ascii="Tahoma" w:hAnsi="Tahoma" w:cs="Tahoma"/>
          <w:sz w:val="28"/>
          <w:szCs w:val="28"/>
        </w:rPr>
        <w:t>will handle Stage 2.</w:t>
      </w:r>
    </w:p>
    <w:p w14:paraId="016C31A9" w14:textId="2EB9C1F7" w:rsidR="00C06071" w:rsidRPr="009C7996" w:rsidRDefault="00C06071" w:rsidP="00D366E7">
      <w:pPr>
        <w:rPr>
          <w:rFonts w:ascii="Tahoma" w:hAnsi="Tahoma" w:cs="Tahoma"/>
          <w:sz w:val="28"/>
          <w:szCs w:val="28"/>
        </w:rPr>
      </w:pPr>
    </w:p>
    <w:p w14:paraId="2752E298" w14:textId="034A953F" w:rsidR="00C06071" w:rsidRPr="00776A80" w:rsidRDefault="00C06071" w:rsidP="00D366E7">
      <w:pPr>
        <w:rPr>
          <w:rFonts w:ascii="Tahoma" w:hAnsi="Tahoma" w:cs="Tahoma"/>
          <w:strike/>
          <w:color w:val="FF0000"/>
          <w:sz w:val="28"/>
          <w:szCs w:val="28"/>
        </w:rPr>
      </w:pPr>
      <w:r w:rsidRPr="009C7996">
        <w:rPr>
          <w:rFonts w:ascii="Tahoma" w:hAnsi="Tahoma" w:cs="Tahoma"/>
          <w:sz w:val="28"/>
          <w:szCs w:val="28"/>
        </w:rPr>
        <w:t xml:space="preserve">Where the complaint is about one of the </w:t>
      </w:r>
      <w:r w:rsidR="004B4EAD" w:rsidRPr="009C7996">
        <w:rPr>
          <w:rFonts w:ascii="Tahoma" w:hAnsi="Tahoma" w:cs="Tahoma"/>
          <w:sz w:val="28"/>
          <w:szCs w:val="28"/>
        </w:rPr>
        <w:t>two</w:t>
      </w:r>
      <w:r w:rsidRPr="009C7996">
        <w:rPr>
          <w:rFonts w:ascii="Tahoma" w:hAnsi="Tahoma" w:cs="Tahoma"/>
          <w:sz w:val="28"/>
          <w:szCs w:val="28"/>
        </w:rPr>
        <w:t xml:space="preserve"> Joint CEOs</w:t>
      </w:r>
      <w:r w:rsidR="004B4EAD" w:rsidRPr="009C7996">
        <w:rPr>
          <w:rFonts w:ascii="Tahoma" w:hAnsi="Tahoma" w:cs="Tahoma"/>
          <w:sz w:val="28"/>
          <w:szCs w:val="28"/>
        </w:rPr>
        <w:t>, the other</w:t>
      </w:r>
      <w:r w:rsidR="005E2B48">
        <w:rPr>
          <w:rFonts w:ascii="Tahoma" w:hAnsi="Tahoma" w:cs="Tahoma"/>
          <w:sz w:val="28"/>
          <w:szCs w:val="28"/>
        </w:rPr>
        <w:t xml:space="preserve"> </w:t>
      </w:r>
      <w:r w:rsidR="004B4EAD" w:rsidRPr="009C7996">
        <w:rPr>
          <w:rFonts w:ascii="Tahoma" w:hAnsi="Tahoma" w:cs="Tahoma"/>
          <w:sz w:val="28"/>
          <w:szCs w:val="28"/>
        </w:rPr>
        <w:t>Joint CEO will handle Stage 2.</w:t>
      </w:r>
    </w:p>
    <w:p w14:paraId="1C452C39" w14:textId="77777777" w:rsidR="00323655" w:rsidRPr="00D366E7" w:rsidRDefault="00323655" w:rsidP="00D366E7">
      <w:pPr>
        <w:rPr>
          <w:rFonts w:ascii="Tahoma" w:hAnsi="Tahoma" w:cs="Tahoma"/>
          <w:sz w:val="28"/>
          <w:szCs w:val="28"/>
        </w:rPr>
      </w:pPr>
    </w:p>
    <w:p w14:paraId="07162FB2" w14:textId="7C92D02A" w:rsidR="00254FD0" w:rsidRPr="00D366E7" w:rsidRDefault="00323655" w:rsidP="00D366E7">
      <w:pPr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Sometimes we might ask you to go through Stage 1 if you have not already done so, as we believe this is the most successful way of addressing issues in the first instance.</w:t>
      </w:r>
    </w:p>
    <w:p w14:paraId="7930614E" w14:textId="77777777" w:rsidR="00254FD0" w:rsidRPr="00D366E7" w:rsidRDefault="00254FD0" w:rsidP="00D366E7">
      <w:pPr>
        <w:rPr>
          <w:rFonts w:ascii="Tahoma" w:hAnsi="Tahoma" w:cs="Tahoma"/>
          <w:iCs/>
          <w:sz w:val="28"/>
          <w:szCs w:val="28"/>
        </w:rPr>
      </w:pPr>
    </w:p>
    <w:p w14:paraId="5011DC87" w14:textId="7FF1A430" w:rsidR="00F01F72" w:rsidRPr="00D366E7" w:rsidRDefault="000727BD" w:rsidP="00D366E7">
      <w:pPr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lastRenderedPageBreak/>
        <w:t xml:space="preserve">If we </w:t>
      </w:r>
      <w:r w:rsidR="00624B0E" w:rsidRPr="00D366E7">
        <w:rPr>
          <w:rFonts w:ascii="Tahoma" w:hAnsi="Tahoma" w:cs="Tahoma"/>
          <w:sz w:val="28"/>
          <w:szCs w:val="28"/>
        </w:rPr>
        <w:t>uphold</w:t>
      </w:r>
      <w:r w:rsidR="00254FD0" w:rsidRPr="00D366E7">
        <w:rPr>
          <w:rFonts w:ascii="Tahoma" w:hAnsi="Tahoma" w:cs="Tahoma"/>
          <w:sz w:val="28"/>
          <w:szCs w:val="28"/>
        </w:rPr>
        <w:t xml:space="preserve"> your complaint, you will get an </w:t>
      </w:r>
      <w:r w:rsidRPr="00D366E7">
        <w:rPr>
          <w:rFonts w:ascii="Tahoma" w:hAnsi="Tahoma" w:cs="Tahoma"/>
          <w:sz w:val="28"/>
          <w:szCs w:val="28"/>
        </w:rPr>
        <w:t xml:space="preserve">apology and, where appropriate, </w:t>
      </w:r>
      <w:r w:rsidR="00624B0E" w:rsidRPr="00D366E7">
        <w:rPr>
          <w:rFonts w:ascii="Tahoma" w:hAnsi="Tahoma" w:cs="Tahoma"/>
          <w:sz w:val="28"/>
          <w:szCs w:val="28"/>
        </w:rPr>
        <w:t xml:space="preserve">you will </w:t>
      </w:r>
      <w:r w:rsidRPr="00D366E7">
        <w:rPr>
          <w:rFonts w:ascii="Tahoma" w:hAnsi="Tahoma" w:cs="Tahoma"/>
          <w:sz w:val="28"/>
          <w:szCs w:val="28"/>
        </w:rPr>
        <w:t xml:space="preserve">be given details of any action that we are taking to put things right. </w:t>
      </w:r>
      <w:r w:rsidR="00254FD0" w:rsidRPr="00D366E7">
        <w:rPr>
          <w:rFonts w:ascii="Tahoma" w:hAnsi="Tahoma" w:cs="Tahoma"/>
          <w:sz w:val="28"/>
          <w:szCs w:val="28"/>
        </w:rPr>
        <w:t>This might mean we look at our proce</w:t>
      </w:r>
      <w:r w:rsidR="00323655" w:rsidRPr="00D366E7">
        <w:rPr>
          <w:rFonts w:ascii="Tahoma" w:hAnsi="Tahoma" w:cs="Tahoma"/>
          <w:sz w:val="28"/>
          <w:szCs w:val="28"/>
        </w:rPr>
        <w:t>dures</w:t>
      </w:r>
      <w:r w:rsidR="00254FD0" w:rsidRPr="00D366E7">
        <w:rPr>
          <w:rFonts w:ascii="Tahoma" w:hAnsi="Tahoma" w:cs="Tahoma"/>
          <w:sz w:val="28"/>
          <w:szCs w:val="28"/>
        </w:rPr>
        <w:t xml:space="preserve"> or give our staff some training.</w:t>
      </w:r>
    </w:p>
    <w:p w14:paraId="58461629" w14:textId="77777777" w:rsidR="00617C99" w:rsidRPr="00D366E7" w:rsidRDefault="00617C99" w:rsidP="00D366E7">
      <w:pPr>
        <w:rPr>
          <w:rFonts w:ascii="Tahoma" w:hAnsi="Tahoma" w:cs="Tahoma"/>
          <w:sz w:val="28"/>
          <w:szCs w:val="28"/>
        </w:rPr>
      </w:pPr>
    </w:p>
    <w:p w14:paraId="13CD0B0C" w14:textId="77777777" w:rsidR="00617C99" w:rsidRPr="00D366E7" w:rsidRDefault="00617C99" w:rsidP="00D366E7">
      <w:pPr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We aim to provide a Stage 2 response within one calendar month of the start of Stage 2.</w:t>
      </w:r>
    </w:p>
    <w:p w14:paraId="3C2D9145" w14:textId="615A581C" w:rsidR="00254FD0" w:rsidRPr="00D366E7" w:rsidRDefault="00254FD0" w:rsidP="00D366E7">
      <w:pPr>
        <w:pStyle w:val="NormalWeb"/>
        <w:spacing w:before="0" w:beforeAutospacing="0" w:after="0" w:afterAutospacing="0"/>
        <w:rPr>
          <w:rFonts w:ascii="Tahoma" w:hAnsi="Tahoma" w:cs="Tahoma"/>
          <w:b/>
          <w:sz w:val="28"/>
          <w:szCs w:val="28"/>
        </w:rPr>
      </w:pPr>
    </w:p>
    <w:p w14:paraId="3B2AC99A" w14:textId="594258ED" w:rsidR="00F01F72" w:rsidRPr="00D366E7" w:rsidRDefault="00F01F72" w:rsidP="00D366E7">
      <w:pPr>
        <w:pStyle w:val="NormalWeb"/>
        <w:spacing w:before="0" w:beforeAutospacing="0" w:after="0" w:afterAutospacing="0"/>
        <w:rPr>
          <w:rFonts w:ascii="Tahoma" w:hAnsi="Tahoma" w:cs="Tahoma"/>
          <w:b/>
          <w:sz w:val="28"/>
          <w:szCs w:val="28"/>
        </w:rPr>
      </w:pPr>
      <w:r w:rsidRPr="00D366E7">
        <w:rPr>
          <w:rFonts w:ascii="Tahoma" w:hAnsi="Tahoma" w:cs="Tahoma"/>
          <w:b/>
          <w:sz w:val="28"/>
          <w:szCs w:val="28"/>
        </w:rPr>
        <w:t xml:space="preserve">Stage 3. </w:t>
      </w:r>
      <w:r w:rsidR="00254FD0" w:rsidRPr="00D366E7">
        <w:rPr>
          <w:rFonts w:ascii="Tahoma" w:hAnsi="Tahoma" w:cs="Tahoma"/>
          <w:b/>
          <w:sz w:val="28"/>
          <w:szCs w:val="28"/>
        </w:rPr>
        <w:t>Appea</w:t>
      </w:r>
      <w:r w:rsidR="00323655" w:rsidRPr="00D366E7">
        <w:rPr>
          <w:rFonts w:ascii="Tahoma" w:hAnsi="Tahoma" w:cs="Tahoma"/>
          <w:b/>
          <w:sz w:val="28"/>
          <w:szCs w:val="28"/>
        </w:rPr>
        <w:t>l</w:t>
      </w:r>
    </w:p>
    <w:p w14:paraId="7384E1FF" w14:textId="77777777" w:rsidR="00254FD0" w:rsidRPr="00D366E7" w:rsidRDefault="00254FD0" w:rsidP="00D366E7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14:paraId="3B8C2BA0" w14:textId="085E5D7F" w:rsidR="00675DCD" w:rsidRPr="00C06AC3" w:rsidRDefault="000727BD" w:rsidP="00D366E7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If you are not satisfied with the outcome</w:t>
      </w:r>
      <w:r w:rsidR="00F01F72" w:rsidRPr="00D366E7">
        <w:rPr>
          <w:rFonts w:ascii="Tahoma" w:hAnsi="Tahoma" w:cs="Tahoma"/>
          <w:sz w:val="28"/>
          <w:szCs w:val="28"/>
        </w:rPr>
        <w:t xml:space="preserve"> at Stage 2</w:t>
      </w:r>
      <w:r w:rsidRPr="00D366E7">
        <w:rPr>
          <w:rFonts w:ascii="Tahoma" w:hAnsi="Tahoma" w:cs="Tahoma"/>
          <w:sz w:val="28"/>
          <w:szCs w:val="28"/>
        </w:rPr>
        <w:t>, you can ask for a further review</w:t>
      </w:r>
      <w:r w:rsidR="00624B0E" w:rsidRPr="00D366E7">
        <w:rPr>
          <w:rFonts w:ascii="Tahoma" w:hAnsi="Tahoma" w:cs="Tahoma"/>
          <w:sz w:val="28"/>
          <w:szCs w:val="28"/>
        </w:rPr>
        <w:t xml:space="preserve">. </w:t>
      </w:r>
      <w:r w:rsidR="00F17F53" w:rsidRPr="00A26307">
        <w:rPr>
          <w:rFonts w:ascii="Tahoma" w:hAnsi="Tahoma" w:cs="Tahoma"/>
          <w:sz w:val="28"/>
          <w:szCs w:val="28"/>
        </w:rPr>
        <w:t xml:space="preserve">Stage 3 </w:t>
      </w:r>
      <w:r w:rsidR="00624B0E" w:rsidRPr="00D366E7">
        <w:rPr>
          <w:rFonts w:ascii="Tahoma" w:hAnsi="Tahoma" w:cs="Tahoma"/>
          <w:sz w:val="28"/>
          <w:szCs w:val="28"/>
        </w:rPr>
        <w:t xml:space="preserve">will usually be carried out by </w:t>
      </w:r>
      <w:r w:rsidR="00033748" w:rsidRPr="00C06AC3">
        <w:rPr>
          <w:rFonts w:ascii="Tahoma" w:hAnsi="Tahoma" w:cs="Tahoma"/>
          <w:sz w:val="28"/>
          <w:szCs w:val="28"/>
        </w:rPr>
        <w:t xml:space="preserve">one of the Joint CEOs. </w:t>
      </w:r>
    </w:p>
    <w:p w14:paraId="3E611A0B" w14:textId="77777777" w:rsidR="00675DCD" w:rsidRDefault="00675DCD" w:rsidP="00D366E7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14:paraId="2766E8A8" w14:textId="32C58B48" w:rsidR="00675DCD" w:rsidRPr="00C06AC3" w:rsidRDefault="00675DCD" w:rsidP="00D366E7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C06AC3">
        <w:rPr>
          <w:rFonts w:ascii="Tahoma" w:hAnsi="Tahoma" w:cs="Tahoma"/>
          <w:sz w:val="28"/>
          <w:szCs w:val="28"/>
        </w:rPr>
        <w:t xml:space="preserve">Where the complaint is about the </w:t>
      </w:r>
      <w:r w:rsidR="00634740">
        <w:rPr>
          <w:rFonts w:ascii="Tahoma" w:hAnsi="Tahoma" w:cs="Tahoma"/>
          <w:sz w:val="28"/>
          <w:szCs w:val="28"/>
        </w:rPr>
        <w:t>Advice Quality</w:t>
      </w:r>
      <w:r w:rsidRPr="00C06AC3">
        <w:rPr>
          <w:rFonts w:ascii="Tahoma" w:hAnsi="Tahoma" w:cs="Tahoma"/>
          <w:sz w:val="28"/>
          <w:szCs w:val="28"/>
        </w:rPr>
        <w:t xml:space="preserve"> Manager or Policy &amp; </w:t>
      </w:r>
      <w:r w:rsidR="000A2236">
        <w:rPr>
          <w:rFonts w:ascii="Tahoma" w:hAnsi="Tahoma" w:cs="Tahoma"/>
          <w:sz w:val="28"/>
          <w:szCs w:val="28"/>
        </w:rPr>
        <w:t>Campaigns</w:t>
      </w:r>
      <w:r w:rsidRPr="00C06AC3">
        <w:rPr>
          <w:rFonts w:ascii="Tahoma" w:hAnsi="Tahoma" w:cs="Tahoma"/>
          <w:sz w:val="28"/>
          <w:szCs w:val="28"/>
        </w:rPr>
        <w:t xml:space="preserve"> Manager</w:t>
      </w:r>
      <w:r w:rsidR="00361DB8" w:rsidRPr="00C06AC3">
        <w:rPr>
          <w:rFonts w:ascii="Tahoma" w:hAnsi="Tahoma" w:cs="Tahoma"/>
          <w:sz w:val="28"/>
          <w:szCs w:val="28"/>
        </w:rPr>
        <w:t xml:space="preserve">, the Joint CEO who did not handle Stage 2 will </w:t>
      </w:r>
      <w:r w:rsidR="006722C1" w:rsidRPr="00C06AC3">
        <w:rPr>
          <w:rFonts w:ascii="Tahoma" w:hAnsi="Tahoma" w:cs="Tahoma"/>
          <w:sz w:val="28"/>
          <w:szCs w:val="28"/>
        </w:rPr>
        <w:t>handle Stage 3.</w:t>
      </w:r>
    </w:p>
    <w:p w14:paraId="6DD61321" w14:textId="48A8BE97" w:rsidR="006722C1" w:rsidRDefault="006722C1" w:rsidP="00D366E7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14:paraId="0CA48C63" w14:textId="2972BF7C" w:rsidR="006722C1" w:rsidRPr="005E2B48" w:rsidRDefault="006722C1" w:rsidP="00D366E7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5E2B48">
        <w:rPr>
          <w:rFonts w:ascii="Tahoma" w:hAnsi="Tahoma" w:cs="Tahoma"/>
          <w:sz w:val="28"/>
          <w:szCs w:val="28"/>
        </w:rPr>
        <w:t>Where the complaint is about one of the two Joint CEOs</w:t>
      </w:r>
      <w:r w:rsidR="00824EED" w:rsidRPr="005E2B48">
        <w:rPr>
          <w:rFonts w:ascii="Tahoma" w:hAnsi="Tahoma" w:cs="Tahoma"/>
          <w:sz w:val="28"/>
          <w:szCs w:val="28"/>
        </w:rPr>
        <w:t xml:space="preserve">, Stage 3 will be handled by a </w:t>
      </w:r>
      <w:proofErr w:type="gramStart"/>
      <w:r w:rsidR="00824EED" w:rsidRPr="005E2B48">
        <w:rPr>
          <w:rFonts w:ascii="Tahoma" w:hAnsi="Tahoma" w:cs="Tahoma"/>
          <w:sz w:val="28"/>
          <w:szCs w:val="28"/>
        </w:rPr>
        <w:t>Trustee</w:t>
      </w:r>
      <w:proofErr w:type="gramEnd"/>
      <w:r w:rsidR="00824EED" w:rsidRPr="005E2B48">
        <w:rPr>
          <w:rFonts w:ascii="Tahoma" w:hAnsi="Tahoma" w:cs="Tahoma"/>
          <w:sz w:val="28"/>
          <w:szCs w:val="28"/>
        </w:rPr>
        <w:t xml:space="preserve"> or an external person appointed by the </w:t>
      </w:r>
      <w:r w:rsidR="00FB26C6" w:rsidRPr="005E2B48">
        <w:rPr>
          <w:rFonts w:ascii="Tahoma" w:hAnsi="Tahoma" w:cs="Tahoma"/>
          <w:sz w:val="28"/>
          <w:szCs w:val="28"/>
        </w:rPr>
        <w:t>Board of Trustees.</w:t>
      </w:r>
    </w:p>
    <w:p w14:paraId="1B55F0F3" w14:textId="77777777" w:rsidR="00675DCD" w:rsidRDefault="00675DCD" w:rsidP="00D366E7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14:paraId="25642F5D" w14:textId="1F393CAB" w:rsidR="00323655" w:rsidRPr="00D366E7" w:rsidRDefault="00624B0E" w:rsidP="00D366E7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 xml:space="preserve">The </w:t>
      </w:r>
      <w:r w:rsidR="006722C1" w:rsidRPr="005E2B48">
        <w:rPr>
          <w:rFonts w:ascii="Tahoma" w:hAnsi="Tahoma" w:cs="Tahoma"/>
          <w:sz w:val="28"/>
          <w:szCs w:val="28"/>
        </w:rPr>
        <w:t>person</w:t>
      </w:r>
      <w:r w:rsidR="006722C1">
        <w:rPr>
          <w:rFonts w:ascii="Tahoma" w:hAnsi="Tahoma" w:cs="Tahoma"/>
          <w:sz w:val="28"/>
          <w:szCs w:val="28"/>
        </w:rPr>
        <w:t xml:space="preserve"> </w:t>
      </w:r>
      <w:r w:rsidRPr="00D366E7">
        <w:rPr>
          <w:rFonts w:ascii="Tahoma" w:hAnsi="Tahoma" w:cs="Tahoma"/>
          <w:sz w:val="28"/>
          <w:szCs w:val="28"/>
        </w:rPr>
        <w:t xml:space="preserve">handling Stage 3 will always be different to the </w:t>
      </w:r>
      <w:r w:rsidR="006722C1" w:rsidRPr="005E2B48">
        <w:rPr>
          <w:rFonts w:ascii="Tahoma" w:hAnsi="Tahoma" w:cs="Tahoma"/>
          <w:sz w:val="28"/>
          <w:szCs w:val="28"/>
        </w:rPr>
        <w:t>person</w:t>
      </w:r>
      <w:r w:rsidR="006722C1">
        <w:rPr>
          <w:rFonts w:ascii="Tahoma" w:hAnsi="Tahoma" w:cs="Tahoma"/>
          <w:sz w:val="28"/>
          <w:szCs w:val="28"/>
        </w:rPr>
        <w:t xml:space="preserve"> </w:t>
      </w:r>
      <w:r w:rsidRPr="00D366E7">
        <w:rPr>
          <w:rFonts w:ascii="Tahoma" w:hAnsi="Tahoma" w:cs="Tahoma"/>
          <w:sz w:val="28"/>
          <w:szCs w:val="28"/>
        </w:rPr>
        <w:t>handling Stage 2.</w:t>
      </w:r>
    </w:p>
    <w:p w14:paraId="6AEE6E27" w14:textId="77777777" w:rsidR="00624B0E" w:rsidRPr="00D366E7" w:rsidRDefault="00624B0E" w:rsidP="00D366E7">
      <w:pPr>
        <w:pStyle w:val="CommentText"/>
        <w:rPr>
          <w:rFonts w:ascii="Tahoma" w:hAnsi="Tahoma" w:cs="Tahoma"/>
          <w:sz w:val="28"/>
          <w:szCs w:val="28"/>
          <w:lang w:val="en-GB"/>
        </w:rPr>
      </w:pPr>
    </w:p>
    <w:p w14:paraId="4BDEF7A9" w14:textId="139EE8C4" w:rsidR="00290AC6" w:rsidRPr="0051616B" w:rsidRDefault="00254FD0" w:rsidP="00D366E7">
      <w:pPr>
        <w:pStyle w:val="CommentText"/>
        <w:rPr>
          <w:rFonts w:ascii="Tahoma" w:hAnsi="Tahoma" w:cs="Tahoma"/>
          <w:sz w:val="28"/>
          <w:szCs w:val="28"/>
          <w:lang w:val="en-US"/>
        </w:rPr>
      </w:pPr>
      <w:r w:rsidRPr="00D366E7">
        <w:rPr>
          <w:rFonts w:ascii="Tahoma" w:hAnsi="Tahoma" w:cs="Tahoma"/>
          <w:sz w:val="28"/>
          <w:szCs w:val="28"/>
        </w:rPr>
        <w:t>The person reviewing the complaint at this stage will look at the original complaint and at how it was addressed</w:t>
      </w:r>
      <w:r w:rsidR="0051616B">
        <w:rPr>
          <w:rFonts w:ascii="Tahoma" w:hAnsi="Tahoma" w:cs="Tahoma"/>
          <w:sz w:val="28"/>
          <w:szCs w:val="28"/>
          <w:lang w:val="en-US"/>
        </w:rPr>
        <w:t xml:space="preserve"> and will ask you to explain why you are appealing.</w:t>
      </w:r>
    </w:p>
    <w:p w14:paraId="40679A8A" w14:textId="77777777" w:rsidR="00A26307" w:rsidRDefault="00A26307" w:rsidP="00D366E7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14:paraId="1A5D93DA" w14:textId="0485A62B" w:rsidR="000727BD" w:rsidRPr="00D366E7" w:rsidRDefault="000727BD" w:rsidP="00D366E7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 xml:space="preserve">We aim to respond in full to your complaint </w:t>
      </w:r>
      <w:r w:rsidR="00323655" w:rsidRPr="00D366E7">
        <w:rPr>
          <w:rFonts w:ascii="Tahoma" w:hAnsi="Tahoma" w:cs="Tahoma"/>
          <w:sz w:val="28"/>
          <w:szCs w:val="28"/>
        </w:rPr>
        <w:t xml:space="preserve">at Stage 3 </w:t>
      </w:r>
      <w:r w:rsidRPr="00D366E7">
        <w:rPr>
          <w:rFonts w:ascii="Tahoma" w:hAnsi="Tahoma" w:cs="Tahoma"/>
          <w:sz w:val="28"/>
          <w:szCs w:val="28"/>
        </w:rPr>
        <w:t>within six weeks</w:t>
      </w:r>
      <w:r w:rsidR="00900E7B" w:rsidRPr="00D366E7">
        <w:rPr>
          <w:rFonts w:ascii="Tahoma" w:hAnsi="Tahoma" w:cs="Tahoma"/>
          <w:sz w:val="28"/>
          <w:szCs w:val="28"/>
        </w:rPr>
        <w:t xml:space="preserve"> of the start of Stage 3</w:t>
      </w:r>
      <w:r w:rsidRPr="00D366E7">
        <w:rPr>
          <w:rFonts w:ascii="Tahoma" w:hAnsi="Tahoma" w:cs="Tahoma"/>
          <w:sz w:val="28"/>
          <w:szCs w:val="28"/>
        </w:rPr>
        <w:t>. However, if the issue is complicated</w:t>
      </w:r>
      <w:r w:rsidR="003A3B06">
        <w:rPr>
          <w:rFonts w:ascii="Tahoma" w:hAnsi="Tahoma" w:cs="Tahoma"/>
          <w:sz w:val="28"/>
          <w:szCs w:val="28"/>
        </w:rPr>
        <w:t xml:space="preserve"> and more time is needed</w:t>
      </w:r>
      <w:r w:rsidRPr="00D366E7">
        <w:rPr>
          <w:rFonts w:ascii="Tahoma" w:hAnsi="Tahoma" w:cs="Tahoma"/>
          <w:sz w:val="28"/>
          <w:szCs w:val="28"/>
        </w:rPr>
        <w:t xml:space="preserve">, </w:t>
      </w:r>
      <w:r w:rsidR="003E50F9" w:rsidRPr="006213A4">
        <w:rPr>
          <w:rFonts w:ascii="Tahoma" w:hAnsi="Tahoma" w:cs="Tahoma"/>
          <w:sz w:val="28"/>
          <w:szCs w:val="28"/>
        </w:rPr>
        <w:t xml:space="preserve">the reasons for </w:t>
      </w:r>
      <w:r w:rsidRPr="00D366E7">
        <w:rPr>
          <w:rFonts w:ascii="Tahoma" w:hAnsi="Tahoma" w:cs="Tahoma"/>
          <w:sz w:val="28"/>
          <w:szCs w:val="28"/>
        </w:rPr>
        <w:t>any delay will be explained and you will be kept informed of progress.</w:t>
      </w:r>
    </w:p>
    <w:p w14:paraId="3919F4E4" w14:textId="77777777" w:rsidR="00F17F53" w:rsidRDefault="00F17F53" w:rsidP="00D366E7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14:paraId="12FDC4ED" w14:textId="3FFF3112" w:rsidR="00861883" w:rsidRDefault="00861883" w:rsidP="00D366E7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There are no further complaint stages after this and any decision</w:t>
      </w:r>
      <w:r w:rsidR="00290AC6" w:rsidRPr="00D366E7">
        <w:rPr>
          <w:rFonts w:ascii="Tahoma" w:hAnsi="Tahoma" w:cs="Tahoma"/>
          <w:sz w:val="28"/>
          <w:szCs w:val="28"/>
        </w:rPr>
        <w:t xml:space="preserve"> at Stage 3</w:t>
      </w:r>
      <w:r w:rsidRPr="00D366E7">
        <w:rPr>
          <w:rFonts w:ascii="Tahoma" w:hAnsi="Tahoma" w:cs="Tahoma"/>
          <w:sz w:val="28"/>
          <w:szCs w:val="28"/>
        </w:rPr>
        <w:t xml:space="preserve"> will be final.</w:t>
      </w:r>
    </w:p>
    <w:p w14:paraId="7F57A54D" w14:textId="77777777" w:rsidR="00F17F53" w:rsidRPr="00D366E7" w:rsidRDefault="00F17F53" w:rsidP="00D366E7">
      <w:pPr>
        <w:pStyle w:val="Normal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14:paraId="4765AD83" w14:textId="77777777" w:rsidR="008816AB" w:rsidRDefault="008816AB" w:rsidP="00D366E7">
      <w:pPr>
        <w:rPr>
          <w:rFonts w:ascii="Tahoma" w:hAnsi="Tahoma" w:cs="Tahoma"/>
          <w:b/>
          <w:sz w:val="28"/>
          <w:szCs w:val="28"/>
        </w:rPr>
      </w:pPr>
    </w:p>
    <w:p w14:paraId="7AEAAF6E" w14:textId="77777777" w:rsidR="008816AB" w:rsidRDefault="008816AB" w:rsidP="00D366E7">
      <w:pPr>
        <w:rPr>
          <w:rFonts w:ascii="Tahoma" w:hAnsi="Tahoma" w:cs="Tahoma"/>
          <w:b/>
          <w:sz w:val="28"/>
          <w:szCs w:val="28"/>
        </w:rPr>
      </w:pPr>
    </w:p>
    <w:p w14:paraId="117C6F38" w14:textId="77777777" w:rsidR="008816AB" w:rsidRDefault="008816AB" w:rsidP="00D366E7">
      <w:pPr>
        <w:rPr>
          <w:rFonts w:ascii="Tahoma" w:hAnsi="Tahoma" w:cs="Tahoma"/>
          <w:b/>
          <w:sz w:val="28"/>
          <w:szCs w:val="28"/>
        </w:rPr>
      </w:pPr>
    </w:p>
    <w:p w14:paraId="49A67534" w14:textId="6BCF79B1" w:rsidR="00FC05E5" w:rsidRPr="00D366E7" w:rsidRDefault="00FC05E5" w:rsidP="00D366E7">
      <w:pPr>
        <w:rPr>
          <w:rFonts w:ascii="Tahoma" w:hAnsi="Tahoma" w:cs="Tahoma"/>
          <w:b/>
          <w:sz w:val="28"/>
          <w:szCs w:val="28"/>
        </w:rPr>
      </w:pPr>
      <w:r w:rsidRPr="00D366E7">
        <w:rPr>
          <w:rFonts w:ascii="Tahoma" w:hAnsi="Tahoma" w:cs="Tahoma"/>
          <w:b/>
          <w:sz w:val="28"/>
          <w:szCs w:val="28"/>
        </w:rPr>
        <w:lastRenderedPageBreak/>
        <w:t xml:space="preserve">What </w:t>
      </w:r>
      <w:r w:rsidR="00A92611" w:rsidRPr="00D366E7">
        <w:rPr>
          <w:rFonts w:ascii="Tahoma" w:hAnsi="Tahoma" w:cs="Tahoma"/>
          <w:b/>
          <w:sz w:val="28"/>
          <w:szCs w:val="28"/>
        </w:rPr>
        <w:t xml:space="preserve">will not be investigated through the Complaints </w:t>
      </w:r>
      <w:proofErr w:type="gramStart"/>
      <w:r w:rsidR="00A92611" w:rsidRPr="00D366E7">
        <w:rPr>
          <w:rFonts w:ascii="Tahoma" w:hAnsi="Tahoma" w:cs="Tahoma"/>
          <w:b/>
          <w:sz w:val="28"/>
          <w:szCs w:val="28"/>
        </w:rPr>
        <w:t>Procedure</w:t>
      </w:r>
      <w:proofErr w:type="gramEnd"/>
    </w:p>
    <w:p w14:paraId="130E90A5" w14:textId="77777777" w:rsidR="00A92611" w:rsidRPr="00D366E7" w:rsidRDefault="00A92611" w:rsidP="00D366E7">
      <w:pPr>
        <w:rPr>
          <w:rFonts w:ascii="Tahoma" w:hAnsi="Tahoma" w:cs="Tahoma"/>
          <w:b/>
          <w:sz w:val="28"/>
          <w:szCs w:val="28"/>
        </w:rPr>
      </w:pPr>
    </w:p>
    <w:p w14:paraId="11EB24C2" w14:textId="583CC02B" w:rsidR="00FC05E5" w:rsidRPr="00D366E7" w:rsidRDefault="00A92611" w:rsidP="00D366E7">
      <w:pPr>
        <w:numPr>
          <w:ilvl w:val="0"/>
          <w:numId w:val="13"/>
        </w:numPr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 xml:space="preserve">Where </w:t>
      </w:r>
      <w:r w:rsidR="00E96660" w:rsidRPr="00D366E7">
        <w:rPr>
          <w:rFonts w:ascii="Tahoma" w:hAnsi="Tahoma" w:cs="Tahoma"/>
          <w:sz w:val="28"/>
          <w:szCs w:val="28"/>
        </w:rPr>
        <w:t>the matter is being or has been dealt with through legal acti</w:t>
      </w:r>
      <w:r w:rsidR="005622F3" w:rsidRPr="00D366E7">
        <w:rPr>
          <w:rFonts w:ascii="Tahoma" w:hAnsi="Tahoma" w:cs="Tahoma"/>
          <w:sz w:val="28"/>
          <w:szCs w:val="28"/>
        </w:rPr>
        <w:t xml:space="preserve">on or an insurance or liability </w:t>
      </w:r>
      <w:r w:rsidR="00E96660" w:rsidRPr="00D366E7">
        <w:rPr>
          <w:rFonts w:ascii="Tahoma" w:hAnsi="Tahoma" w:cs="Tahoma"/>
          <w:sz w:val="28"/>
          <w:szCs w:val="28"/>
        </w:rPr>
        <w:t>claim</w:t>
      </w:r>
      <w:r w:rsidR="00BF12D1">
        <w:rPr>
          <w:rFonts w:ascii="Tahoma" w:hAnsi="Tahoma" w:cs="Tahoma"/>
          <w:sz w:val="28"/>
          <w:szCs w:val="28"/>
        </w:rPr>
        <w:t>.</w:t>
      </w:r>
    </w:p>
    <w:p w14:paraId="04EDEA4A" w14:textId="31256EFD" w:rsidR="00FC05E5" w:rsidRPr="00D366E7" w:rsidRDefault="001A3C82" w:rsidP="00D366E7">
      <w:pPr>
        <w:numPr>
          <w:ilvl w:val="0"/>
          <w:numId w:val="13"/>
        </w:numPr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Where</w:t>
      </w:r>
      <w:r w:rsidR="00FC05E5" w:rsidRPr="00D366E7">
        <w:rPr>
          <w:rFonts w:ascii="Tahoma" w:hAnsi="Tahoma" w:cs="Tahoma"/>
          <w:sz w:val="28"/>
          <w:szCs w:val="28"/>
        </w:rPr>
        <w:t xml:space="preserve"> </w:t>
      </w:r>
      <w:r w:rsidR="00E96660" w:rsidRPr="00D366E7">
        <w:rPr>
          <w:rFonts w:ascii="Tahoma" w:hAnsi="Tahoma" w:cs="Tahoma"/>
          <w:sz w:val="28"/>
          <w:szCs w:val="28"/>
        </w:rPr>
        <w:t>the cause for complaint is more than 6 months old but is only reported now, unless</w:t>
      </w:r>
      <w:r w:rsidR="00026C3D" w:rsidRPr="00D366E7">
        <w:rPr>
          <w:rFonts w:ascii="Tahoma" w:hAnsi="Tahoma" w:cs="Tahoma"/>
          <w:sz w:val="28"/>
          <w:szCs w:val="28"/>
        </w:rPr>
        <w:t xml:space="preserve"> there is good reason for delay</w:t>
      </w:r>
      <w:r w:rsidR="00BF12D1">
        <w:rPr>
          <w:rFonts w:ascii="Tahoma" w:hAnsi="Tahoma" w:cs="Tahoma"/>
          <w:sz w:val="28"/>
          <w:szCs w:val="28"/>
        </w:rPr>
        <w:t>.</w:t>
      </w:r>
    </w:p>
    <w:p w14:paraId="588AE580" w14:textId="0F4737FC" w:rsidR="00861883" w:rsidRPr="00D366E7" w:rsidRDefault="001A3C82" w:rsidP="00D366E7">
      <w:pPr>
        <w:numPr>
          <w:ilvl w:val="0"/>
          <w:numId w:val="13"/>
        </w:numPr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Where</w:t>
      </w:r>
      <w:r w:rsidR="00FC05E5" w:rsidRPr="00D366E7">
        <w:rPr>
          <w:rFonts w:ascii="Tahoma" w:hAnsi="Tahoma" w:cs="Tahoma"/>
          <w:sz w:val="28"/>
          <w:szCs w:val="28"/>
        </w:rPr>
        <w:t xml:space="preserve"> </w:t>
      </w:r>
      <w:r w:rsidR="00E96660" w:rsidRPr="00D366E7">
        <w:rPr>
          <w:rFonts w:ascii="Tahoma" w:hAnsi="Tahoma" w:cs="Tahoma"/>
          <w:sz w:val="28"/>
          <w:szCs w:val="28"/>
        </w:rPr>
        <w:t>the complaint is an attempt to reopen a previously concluded complaint</w:t>
      </w:r>
      <w:r w:rsidR="00FC05E5" w:rsidRPr="00D366E7">
        <w:rPr>
          <w:rFonts w:ascii="Tahoma" w:hAnsi="Tahoma" w:cs="Tahoma"/>
          <w:sz w:val="28"/>
          <w:szCs w:val="28"/>
        </w:rPr>
        <w:t xml:space="preserve"> </w:t>
      </w:r>
      <w:r w:rsidR="00E96660" w:rsidRPr="00D366E7">
        <w:rPr>
          <w:rFonts w:ascii="Tahoma" w:hAnsi="Tahoma" w:cs="Tahoma"/>
          <w:sz w:val="28"/>
          <w:szCs w:val="28"/>
        </w:rPr>
        <w:t>where we have already given our final decis</w:t>
      </w:r>
      <w:r w:rsidR="00FC05E5" w:rsidRPr="00D366E7">
        <w:rPr>
          <w:rFonts w:ascii="Tahoma" w:hAnsi="Tahoma" w:cs="Tahoma"/>
          <w:sz w:val="28"/>
          <w:szCs w:val="28"/>
        </w:rPr>
        <w:t>ion</w:t>
      </w:r>
      <w:bookmarkStart w:id="0" w:name="8"/>
      <w:bookmarkEnd w:id="0"/>
      <w:r w:rsidR="00B812B7" w:rsidRPr="00D366E7">
        <w:rPr>
          <w:rFonts w:ascii="Tahoma" w:hAnsi="Tahoma" w:cs="Tahoma"/>
          <w:sz w:val="28"/>
          <w:szCs w:val="28"/>
        </w:rPr>
        <w:t>.</w:t>
      </w:r>
    </w:p>
    <w:p w14:paraId="639332BE" w14:textId="77777777" w:rsidR="00861883" w:rsidRPr="00D366E7" w:rsidRDefault="00861883" w:rsidP="00D366E7">
      <w:pPr>
        <w:rPr>
          <w:rFonts w:ascii="Tahoma" w:hAnsi="Tahoma" w:cs="Tahoma"/>
          <w:sz w:val="28"/>
          <w:szCs w:val="28"/>
        </w:rPr>
      </w:pPr>
    </w:p>
    <w:p w14:paraId="210E9BA9" w14:textId="642D0A4D" w:rsidR="00E96660" w:rsidRDefault="00E96660" w:rsidP="00D366E7">
      <w:pPr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 xml:space="preserve">Where the contact from the </w:t>
      </w:r>
      <w:r w:rsidR="00A92611" w:rsidRPr="00D366E7">
        <w:rPr>
          <w:rFonts w:ascii="Tahoma" w:hAnsi="Tahoma" w:cs="Tahoma"/>
          <w:sz w:val="28"/>
          <w:szCs w:val="28"/>
        </w:rPr>
        <w:t>service user</w:t>
      </w:r>
      <w:r w:rsidRPr="00D366E7">
        <w:rPr>
          <w:rFonts w:ascii="Tahoma" w:hAnsi="Tahoma" w:cs="Tahoma"/>
          <w:sz w:val="28"/>
          <w:szCs w:val="28"/>
        </w:rPr>
        <w:t xml:space="preserve"> is unreasonably persistent or vexatious, we may choose to close the complaint </w:t>
      </w:r>
      <w:r w:rsidR="00861883" w:rsidRPr="00D366E7">
        <w:rPr>
          <w:rFonts w:ascii="Tahoma" w:hAnsi="Tahoma" w:cs="Tahoma"/>
          <w:sz w:val="28"/>
          <w:szCs w:val="28"/>
        </w:rPr>
        <w:t xml:space="preserve">at any stage </w:t>
      </w:r>
      <w:r w:rsidRPr="00D366E7">
        <w:rPr>
          <w:rFonts w:ascii="Tahoma" w:hAnsi="Tahoma" w:cs="Tahoma"/>
          <w:sz w:val="28"/>
          <w:szCs w:val="28"/>
        </w:rPr>
        <w:t xml:space="preserve">with a final letter outlining our actions and response to the issues originally raised by the </w:t>
      </w:r>
      <w:r w:rsidR="00FC05E5" w:rsidRPr="00D366E7">
        <w:rPr>
          <w:rFonts w:ascii="Tahoma" w:hAnsi="Tahoma" w:cs="Tahoma"/>
          <w:sz w:val="28"/>
          <w:szCs w:val="28"/>
        </w:rPr>
        <w:t>service user</w:t>
      </w:r>
      <w:r w:rsidRPr="00D366E7">
        <w:rPr>
          <w:rFonts w:ascii="Tahoma" w:hAnsi="Tahoma" w:cs="Tahoma"/>
          <w:sz w:val="28"/>
          <w:szCs w:val="28"/>
        </w:rPr>
        <w:t>.</w:t>
      </w:r>
    </w:p>
    <w:p w14:paraId="487666CE" w14:textId="77777777" w:rsidR="00861883" w:rsidRPr="00D366E7" w:rsidRDefault="00861883" w:rsidP="00D366E7">
      <w:pPr>
        <w:rPr>
          <w:rFonts w:ascii="Tahoma" w:hAnsi="Tahoma" w:cs="Tahoma"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3544"/>
      </w:tblGrid>
      <w:tr w:rsidR="00F01F72" w:rsidRPr="00D366E7" w14:paraId="2EBECB2A" w14:textId="77777777" w:rsidTr="00DE1F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076" w14:textId="77777777" w:rsidR="00F01F72" w:rsidRPr="00D366E7" w:rsidRDefault="00F01F72" w:rsidP="00D366E7">
            <w:pPr>
              <w:rPr>
                <w:rFonts w:ascii="Tahoma" w:hAnsi="Tahoma" w:cs="Tahoma"/>
                <w:sz w:val="28"/>
                <w:szCs w:val="28"/>
              </w:rPr>
            </w:pPr>
            <w:r w:rsidRPr="00D366E7">
              <w:rPr>
                <w:rFonts w:ascii="Tahoma" w:hAnsi="Tahoma" w:cs="Tahoma"/>
                <w:sz w:val="28"/>
                <w:szCs w:val="28"/>
              </w:rPr>
              <w:t xml:space="preserve">Date this policy came into </w:t>
            </w:r>
            <w:proofErr w:type="gramStart"/>
            <w:r w:rsidRPr="00D366E7">
              <w:rPr>
                <w:rFonts w:ascii="Tahoma" w:hAnsi="Tahoma" w:cs="Tahoma"/>
                <w:sz w:val="28"/>
                <w:szCs w:val="28"/>
              </w:rPr>
              <w:t>effect</w:t>
            </w:r>
            <w:proofErr w:type="gramEnd"/>
          </w:p>
          <w:p w14:paraId="5EAE1741" w14:textId="77777777" w:rsidR="00F01F72" w:rsidRPr="00D366E7" w:rsidRDefault="00FC3493" w:rsidP="00D366E7">
            <w:pPr>
              <w:rPr>
                <w:rFonts w:ascii="Tahoma" w:hAnsi="Tahoma" w:cs="Tahoma"/>
                <w:sz w:val="28"/>
                <w:szCs w:val="28"/>
              </w:rPr>
            </w:pPr>
            <w:r w:rsidRPr="00D366E7">
              <w:rPr>
                <w:rFonts w:ascii="Tahoma" w:hAnsi="Tahoma" w:cs="Tahoma"/>
                <w:sz w:val="28"/>
                <w:szCs w:val="28"/>
              </w:rPr>
              <w:t>01/10</w:t>
            </w:r>
            <w:r w:rsidR="00F01F72" w:rsidRPr="00D366E7">
              <w:rPr>
                <w:rFonts w:ascii="Tahoma" w:hAnsi="Tahoma" w:cs="Tahoma"/>
                <w:sz w:val="28"/>
                <w:szCs w:val="28"/>
              </w:rPr>
              <w:t>/201</w:t>
            </w:r>
            <w:r w:rsidRPr="00D366E7">
              <w:rPr>
                <w:rFonts w:ascii="Tahoma" w:hAnsi="Tahoma" w:cs="Tahoma"/>
                <w:sz w:val="28"/>
                <w:szCs w:val="28"/>
              </w:rPr>
              <w:t>4</w:t>
            </w:r>
            <w:r w:rsidR="00290AC6" w:rsidRPr="00D366E7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57BEEEC8" w14:textId="77777777" w:rsidR="00DE1F56" w:rsidRPr="00D366E7" w:rsidRDefault="00DE1F56" w:rsidP="00D366E7">
            <w:pPr>
              <w:rPr>
                <w:rFonts w:ascii="Tahoma" w:hAnsi="Tahoma" w:cs="Tahoma"/>
                <w:sz w:val="28"/>
                <w:szCs w:val="28"/>
              </w:rPr>
            </w:pPr>
            <w:r w:rsidRPr="00D366E7">
              <w:rPr>
                <w:rFonts w:ascii="Tahoma" w:hAnsi="Tahoma" w:cs="Tahoma"/>
                <w:sz w:val="28"/>
                <w:szCs w:val="28"/>
              </w:rPr>
              <w:t>Date refreshed/approved with new logo and structure: 26/01/2016</w:t>
            </w:r>
            <w:r w:rsidR="00290AC6" w:rsidRPr="00D366E7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52DB4F9D" w14:textId="77777777" w:rsidR="00DE1F56" w:rsidRPr="00D366E7" w:rsidRDefault="00DE1F56" w:rsidP="00D366E7">
            <w:pPr>
              <w:rPr>
                <w:rFonts w:ascii="Tahoma" w:hAnsi="Tahoma" w:cs="Tahoma"/>
                <w:sz w:val="28"/>
                <w:szCs w:val="28"/>
              </w:rPr>
            </w:pPr>
            <w:r w:rsidRPr="00D366E7">
              <w:rPr>
                <w:rFonts w:ascii="Tahoma" w:hAnsi="Tahoma" w:cs="Tahoma"/>
                <w:sz w:val="28"/>
                <w:szCs w:val="28"/>
              </w:rPr>
              <w:t>31/03/2016 changed review date</w:t>
            </w:r>
            <w:r w:rsidR="00290AC6" w:rsidRPr="00D366E7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428A1586" w14:textId="77777777" w:rsidR="00861883" w:rsidRPr="00D366E7" w:rsidRDefault="00861883" w:rsidP="00D366E7">
            <w:pPr>
              <w:rPr>
                <w:rFonts w:ascii="Tahoma" w:hAnsi="Tahoma" w:cs="Tahoma"/>
                <w:sz w:val="28"/>
                <w:szCs w:val="28"/>
              </w:rPr>
            </w:pPr>
            <w:r w:rsidRPr="00D366E7">
              <w:rPr>
                <w:rFonts w:ascii="Tahoma" w:hAnsi="Tahoma" w:cs="Tahoma"/>
                <w:sz w:val="28"/>
                <w:szCs w:val="28"/>
              </w:rPr>
              <w:t>26/10/2017 refreshed with input from M&amp;E Group</w:t>
            </w:r>
            <w:r w:rsidR="00290AC6" w:rsidRPr="00D366E7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46688734" w14:textId="77777777" w:rsidR="00290AC6" w:rsidRPr="00D366E7" w:rsidRDefault="00290AC6" w:rsidP="00D366E7">
            <w:pPr>
              <w:rPr>
                <w:rFonts w:ascii="Tahoma" w:hAnsi="Tahoma" w:cs="Tahoma"/>
                <w:sz w:val="28"/>
                <w:szCs w:val="28"/>
              </w:rPr>
            </w:pPr>
            <w:r w:rsidRPr="00D366E7">
              <w:rPr>
                <w:rFonts w:ascii="Tahoma" w:hAnsi="Tahoma" w:cs="Tahoma"/>
                <w:sz w:val="28"/>
                <w:szCs w:val="28"/>
              </w:rPr>
              <w:t>09/11/2018 Updated to include what to do when complaint is about CEO.</w:t>
            </w:r>
          </w:p>
          <w:p w14:paraId="2C958370" w14:textId="4E5EF13E" w:rsidR="008470CB" w:rsidRPr="00D366E7" w:rsidRDefault="00290AC6" w:rsidP="00D366E7">
            <w:pPr>
              <w:rPr>
                <w:rFonts w:ascii="Tahoma" w:hAnsi="Tahoma" w:cs="Tahoma"/>
                <w:sz w:val="28"/>
                <w:szCs w:val="28"/>
              </w:rPr>
            </w:pPr>
            <w:r w:rsidRPr="00D366E7">
              <w:rPr>
                <w:rFonts w:ascii="Tahoma" w:hAnsi="Tahoma" w:cs="Tahoma"/>
                <w:sz w:val="28"/>
                <w:szCs w:val="28"/>
              </w:rPr>
              <w:t>26/04/2019 Response time at Stages 2 and 3 clarified.</w:t>
            </w:r>
          </w:p>
          <w:p w14:paraId="2B59B556" w14:textId="1E5398DF" w:rsidR="00A92611" w:rsidRDefault="00A92611" w:rsidP="00D366E7">
            <w:pPr>
              <w:rPr>
                <w:rFonts w:ascii="Tahoma" w:hAnsi="Tahoma" w:cs="Tahoma"/>
                <w:sz w:val="28"/>
                <w:szCs w:val="28"/>
              </w:rPr>
            </w:pPr>
            <w:r w:rsidRPr="00D366E7">
              <w:rPr>
                <w:rFonts w:ascii="Tahoma" w:hAnsi="Tahoma" w:cs="Tahoma"/>
                <w:sz w:val="28"/>
                <w:szCs w:val="28"/>
              </w:rPr>
              <w:t>17/02/2021 Reviewed by Senior Caseworker and Service Manager</w:t>
            </w:r>
            <w:r w:rsidR="00E6554B" w:rsidRPr="00D366E7">
              <w:rPr>
                <w:rFonts w:ascii="Tahoma" w:hAnsi="Tahoma" w:cs="Tahoma"/>
                <w:sz w:val="28"/>
                <w:szCs w:val="28"/>
              </w:rPr>
              <w:t xml:space="preserve"> (changes made to reflect new management structure. No other changes).</w:t>
            </w:r>
          </w:p>
          <w:p w14:paraId="081C6CAC" w14:textId="2FF898A4" w:rsidR="00485A9A" w:rsidRDefault="00490094" w:rsidP="00D366E7">
            <w:pPr>
              <w:rPr>
                <w:rFonts w:ascii="Tahoma" w:hAnsi="Tahoma" w:cs="Tahoma"/>
                <w:sz w:val="28"/>
                <w:szCs w:val="28"/>
              </w:rPr>
            </w:pPr>
            <w:r w:rsidRPr="00D350EF">
              <w:rPr>
                <w:rFonts w:ascii="Tahoma" w:hAnsi="Tahoma" w:cs="Tahoma"/>
                <w:sz w:val="28"/>
                <w:szCs w:val="28"/>
              </w:rPr>
              <w:t xml:space="preserve">25/01/2022 Reviewed by Service Manager. Changes made to reflect </w:t>
            </w:r>
            <w:r w:rsidR="0057243C" w:rsidRPr="00D350EF">
              <w:rPr>
                <w:rFonts w:ascii="Tahoma" w:hAnsi="Tahoma" w:cs="Tahoma"/>
                <w:sz w:val="28"/>
                <w:szCs w:val="28"/>
              </w:rPr>
              <w:t>new</w:t>
            </w:r>
            <w:r w:rsidR="0067346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57243C" w:rsidRPr="00D350EF">
              <w:rPr>
                <w:rFonts w:ascii="Tahoma" w:hAnsi="Tahoma" w:cs="Tahoma"/>
                <w:sz w:val="28"/>
                <w:szCs w:val="28"/>
              </w:rPr>
              <w:t>Joint CEO management structure</w:t>
            </w:r>
            <w:r w:rsidR="00B6483B" w:rsidRPr="00D350EF">
              <w:rPr>
                <w:rFonts w:ascii="Tahoma" w:hAnsi="Tahoma" w:cs="Tahoma"/>
                <w:sz w:val="28"/>
                <w:szCs w:val="28"/>
              </w:rPr>
              <w:t xml:space="preserve">. </w:t>
            </w:r>
            <w:r w:rsidR="00A93EDD" w:rsidRPr="00D350EF">
              <w:rPr>
                <w:rFonts w:ascii="Tahoma" w:hAnsi="Tahoma" w:cs="Tahoma"/>
                <w:sz w:val="28"/>
                <w:szCs w:val="28"/>
              </w:rPr>
              <w:t xml:space="preserve">This is now Complaints only, rather than Compliments, Comments, Concerns and Complaints. </w:t>
            </w:r>
            <w:r w:rsidR="00AC75FB" w:rsidRPr="00D350EF">
              <w:rPr>
                <w:rFonts w:ascii="Tahoma" w:hAnsi="Tahoma" w:cs="Tahoma"/>
                <w:sz w:val="28"/>
                <w:szCs w:val="28"/>
              </w:rPr>
              <w:t>Separate P &amp; P to be considered for Compliments.</w:t>
            </w:r>
          </w:p>
          <w:p w14:paraId="6F04898B" w14:textId="18A504C4" w:rsidR="00AA3331" w:rsidRDefault="00AA3331" w:rsidP="00D366E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14/02/2023 R</w:t>
            </w:r>
            <w:r w:rsidR="00EA74AE">
              <w:rPr>
                <w:rFonts w:ascii="Tahoma" w:hAnsi="Tahoma" w:cs="Tahoma"/>
                <w:sz w:val="28"/>
                <w:szCs w:val="28"/>
              </w:rPr>
              <w:t>eviewed by Service Manager. Minor amendments to wording</w:t>
            </w:r>
            <w:r w:rsidR="004316E4">
              <w:rPr>
                <w:rFonts w:ascii="Tahoma" w:hAnsi="Tahoma" w:cs="Tahoma"/>
                <w:sz w:val="28"/>
                <w:szCs w:val="28"/>
              </w:rPr>
              <w:t xml:space="preserve">. No changes to </w:t>
            </w:r>
            <w:r w:rsidR="00000783">
              <w:rPr>
                <w:rFonts w:ascii="Tahoma" w:hAnsi="Tahoma" w:cs="Tahoma"/>
                <w:sz w:val="28"/>
                <w:szCs w:val="28"/>
              </w:rPr>
              <w:t xml:space="preserve">meaning, process or </w:t>
            </w:r>
            <w:r w:rsidR="004316E4">
              <w:rPr>
                <w:rFonts w:ascii="Tahoma" w:hAnsi="Tahoma" w:cs="Tahoma"/>
                <w:sz w:val="28"/>
                <w:szCs w:val="28"/>
              </w:rPr>
              <w:t>substance.</w:t>
            </w:r>
          </w:p>
          <w:p w14:paraId="1D7F14B7" w14:textId="17290FC0" w:rsidR="009E4AD4" w:rsidRPr="00D350EF" w:rsidRDefault="009E4AD4" w:rsidP="00D366E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16/04/2024</w:t>
            </w:r>
            <w:r w:rsidR="004550CE">
              <w:rPr>
                <w:rFonts w:ascii="Tahoma" w:hAnsi="Tahoma" w:cs="Tahoma"/>
                <w:sz w:val="28"/>
                <w:szCs w:val="28"/>
              </w:rPr>
              <w:t>. Reviewed by Advice Quality Manager</w:t>
            </w:r>
            <w:r w:rsidR="007B5762">
              <w:rPr>
                <w:rFonts w:ascii="Tahoma" w:hAnsi="Tahoma" w:cs="Tahoma"/>
                <w:sz w:val="28"/>
                <w:szCs w:val="28"/>
              </w:rPr>
              <w:t>.</w:t>
            </w:r>
            <w:r w:rsidR="00E93790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7B5762">
              <w:rPr>
                <w:rFonts w:ascii="Tahoma" w:hAnsi="Tahoma" w:cs="Tahoma"/>
                <w:sz w:val="28"/>
                <w:szCs w:val="28"/>
              </w:rPr>
              <w:t>J</w:t>
            </w:r>
            <w:r w:rsidR="00E93790">
              <w:rPr>
                <w:rFonts w:ascii="Tahoma" w:hAnsi="Tahoma" w:cs="Tahoma"/>
                <w:sz w:val="28"/>
                <w:szCs w:val="28"/>
              </w:rPr>
              <w:t>ob title</w:t>
            </w:r>
            <w:r w:rsidR="007B5762">
              <w:rPr>
                <w:rFonts w:ascii="Tahoma" w:hAnsi="Tahoma" w:cs="Tahoma"/>
                <w:sz w:val="28"/>
                <w:szCs w:val="28"/>
              </w:rPr>
              <w:t>s</w:t>
            </w:r>
            <w:r w:rsidR="00E93790">
              <w:rPr>
                <w:rFonts w:ascii="Tahoma" w:hAnsi="Tahoma" w:cs="Tahoma"/>
                <w:sz w:val="28"/>
                <w:szCs w:val="28"/>
              </w:rPr>
              <w:t xml:space="preserve"> amended, otherwise no changes.</w:t>
            </w:r>
          </w:p>
          <w:p w14:paraId="7EE02AB0" w14:textId="77777777" w:rsidR="005622F3" w:rsidRPr="00D366E7" w:rsidRDefault="005622F3" w:rsidP="00D366E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9B51" w14:textId="77777777" w:rsidR="00F01F72" w:rsidRPr="00D366E7" w:rsidRDefault="00F01F72" w:rsidP="00D366E7">
            <w:pPr>
              <w:rPr>
                <w:rFonts w:ascii="Tahoma" w:hAnsi="Tahoma" w:cs="Tahoma"/>
                <w:sz w:val="28"/>
                <w:szCs w:val="28"/>
              </w:rPr>
            </w:pPr>
            <w:r w:rsidRPr="00D366E7">
              <w:rPr>
                <w:rFonts w:ascii="Tahoma" w:hAnsi="Tahoma" w:cs="Tahoma"/>
                <w:sz w:val="28"/>
                <w:szCs w:val="28"/>
              </w:rPr>
              <w:lastRenderedPageBreak/>
              <w:t>Date approved by Governing Body</w:t>
            </w:r>
          </w:p>
          <w:p w14:paraId="429D7C85" w14:textId="77777777" w:rsidR="00F01F72" w:rsidRPr="00D366E7" w:rsidRDefault="00F01F72" w:rsidP="00D366E7">
            <w:pPr>
              <w:rPr>
                <w:rFonts w:ascii="Tahoma" w:hAnsi="Tahoma" w:cs="Tahoma"/>
                <w:sz w:val="28"/>
                <w:szCs w:val="28"/>
              </w:rPr>
            </w:pPr>
            <w:r w:rsidRPr="00D366E7">
              <w:rPr>
                <w:rFonts w:ascii="Tahoma" w:hAnsi="Tahoma" w:cs="Tahoma"/>
                <w:sz w:val="28"/>
                <w:szCs w:val="28"/>
              </w:rPr>
              <w:t>1</w:t>
            </w:r>
            <w:r w:rsidR="00FC3493" w:rsidRPr="00D366E7">
              <w:rPr>
                <w:rFonts w:ascii="Tahoma" w:hAnsi="Tahoma" w:cs="Tahoma"/>
                <w:sz w:val="28"/>
                <w:szCs w:val="28"/>
              </w:rPr>
              <w:t>6</w:t>
            </w:r>
            <w:r w:rsidRPr="00D366E7">
              <w:rPr>
                <w:rFonts w:ascii="Tahoma" w:hAnsi="Tahoma" w:cs="Tahoma"/>
                <w:sz w:val="28"/>
                <w:szCs w:val="28"/>
                <w:vertAlign w:val="superscript"/>
              </w:rPr>
              <w:t>th</w:t>
            </w:r>
            <w:r w:rsidR="00FC3493" w:rsidRPr="00D366E7">
              <w:rPr>
                <w:rFonts w:ascii="Tahoma" w:hAnsi="Tahoma" w:cs="Tahoma"/>
                <w:sz w:val="28"/>
                <w:szCs w:val="28"/>
              </w:rPr>
              <w:t xml:space="preserve"> Sept 2014</w:t>
            </w:r>
          </w:p>
        </w:tc>
      </w:tr>
      <w:tr w:rsidR="00F01F72" w:rsidRPr="00D366E7" w14:paraId="06D9080E" w14:textId="77777777" w:rsidTr="00DE1F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3B8" w14:textId="07F63170" w:rsidR="00F01F72" w:rsidRPr="00D366E7" w:rsidRDefault="00F01F72" w:rsidP="00D366E7">
            <w:pPr>
              <w:rPr>
                <w:rFonts w:ascii="Tahoma" w:hAnsi="Tahoma" w:cs="Tahoma"/>
                <w:sz w:val="28"/>
                <w:szCs w:val="28"/>
              </w:rPr>
            </w:pPr>
            <w:r w:rsidRPr="00D366E7">
              <w:rPr>
                <w:rFonts w:ascii="Tahoma" w:hAnsi="Tahoma" w:cs="Tahoma"/>
                <w:sz w:val="28"/>
                <w:szCs w:val="28"/>
              </w:rPr>
              <w:t>Next Review Date</w:t>
            </w:r>
            <w:r w:rsidR="00FC3493" w:rsidRPr="00D366E7">
              <w:rPr>
                <w:rFonts w:ascii="Tahoma" w:hAnsi="Tahoma" w:cs="Tahoma"/>
                <w:sz w:val="28"/>
                <w:szCs w:val="28"/>
              </w:rPr>
              <w:t>:</w:t>
            </w:r>
            <w:r w:rsidR="00290AC6" w:rsidRPr="00D366E7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B70D45">
              <w:rPr>
                <w:rFonts w:ascii="Tahoma" w:hAnsi="Tahoma" w:cs="Tahoma"/>
                <w:sz w:val="28"/>
                <w:szCs w:val="28"/>
              </w:rPr>
              <w:t>March</w:t>
            </w:r>
            <w:r w:rsidR="00381CA4" w:rsidRPr="00D350EF">
              <w:rPr>
                <w:rFonts w:ascii="Tahoma" w:hAnsi="Tahoma" w:cs="Tahoma"/>
                <w:sz w:val="28"/>
                <w:szCs w:val="28"/>
              </w:rPr>
              <w:t xml:space="preserve"> 202</w:t>
            </w:r>
            <w:r w:rsidR="00B70D45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0566" w14:textId="77777777" w:rsidR="00FC3493" w:rsidRPr="00D366E7" w:rsidRDefault="00FC3493" w:rsidP="00D366E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01F72" w:rsidRPr="00D366E7" w14:paraId="2FE42D9E" w14:textId="77777777" w:rsidTr="00DE1F5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A713" w14:textId="77777777" w:rsidR="00F01F72" w:rsidRPr="00D366E7" w:rsidRDefault="00F01F72" w:rsidP="00D366E7">
            <w:pPr>
              <w:rPr>
                <w:rFonts w:ascii="Tahoma" w:hAnsi="Tahoma" w:cs="Tahoma"/>
                <w:sz w:val="28"/>
                <w:szCs w:val="28"/>
              </w:rPr>
            </w:pPr>
            <w:r w:rsidRPr="00D366E7">
              <w:rPr>
                <w:rFonts w:ascii="Tahoma" w:hAnsi="Tahoma" w:cs="Tahoma"/>
                <w:sz w:val="28"/>
                <w:szCs w:val="28"/>
              </w:rPr>
              <w:t>Name or position of person responsible for this policy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144" w14:textId="3982D5C8" w:rsidR="00F01F72" w:rsidRPr="00381CA4" w:rsidRDefault="00381CA4" w:rsidP="00D366E7">
            <w:pPr>
              <w:rPr>
                <w:rFonts w:ascii="Tahoma" w:hAnsi="Tahoma" w:cs="Tahoma"/>
                <w:strike/>
                <w:sz w:val="28"/>
                <w:szCs w:val="28"/>
              </w:rPr>
            </w:pPr>
            <w:r w:rsidRPr="00D350EF">
              <w:rPr>
                <w:rFonts w:ascii="Tahoma" w:hAnsi="Tahoma" w:cs="Tahoma"/>
                <w:sz w:val="28"/>
                <w:szCs w:val="28"/>
              </w:rPr>
              <w:t>Joint CEOs</w:t>
            </w:r>
          </w:p>
        </w:tc>
      </w:tr>
    </w:tbl>
    <w:p w14:paraId="5FB6DDEA" w14:textId="77777777" w:rsidR="00572D14" w:rsidRPr="00D366E7" w:rsidRDefault="00572D14" w:rsidP="00D366E7">
      <w:pPr>
        <w:rPr>
          <w:rFonts w:ascii="Tahoma" w:hAnsi="Tahoma" w:cs="Tahoma"/>
          <w:iCs/>
          <w:sz w:val="28"/>
          <w:szCs w:val="28"/>
        </w:rPr>
      </w:pPr>
    </w:p>
    <w:p w14:paraId="5BF88E81" w14:textId="186CE01D" w:rsidR="00340C48" w:rsidRPr="001F2B91" w:rsidRDefault="00861883" w:rsidP="00D366E7">
      <w:pPr>
        <w:rPr>
          <w:rFonts w:ascii="Tahoma" w:hAnsi="Tahoma" w:cs="Tahoma"/>
          <w:iCs/>
          <w:sz w:val="28"/>
          <w:szCs w:val="28"/>
        </w:rPr>
      </w:pPr>
      <w:r w:rsidRPr="00D366E7">
        <w:rPr>
          <w:rFonts w:ascii="Tahoma" w:hAnsi="Tahoma" w:cs="Tahoma"/>
          <w:iCs/>
          <w:sz w:val="28"/>
          <w:szCs w:val="28"/>
        </w:rPr>
        <w:br w:type="page"/>
      </w:r>
      <w:r w:rsidR="00165ABC" w:rsidRPr="00A84B27">
        <w:rPr>
          <w:rFonts w:ascii="Tahoma" w:hAnsi="Tahoma" w:cs="Tahoma"/>
          <w:strike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8245" behindDoc="0" locked="0" layoutInCell="1" allowOverlap="1" wp14:anchorId="76255B92" wp14:editId="7F3B53A6">
            <wp:simplePos x="0" y="0"/>
            <wp:positionH relativeFrom="column">
              <wp:posOffset>-9525</wp:posOffset>
            </wp:positionH>
            <wp:positionV relativeFrom="paragraph">
              <wp:posOffset>-35560</wp:posOffset>
            </wp:positionV>
            <wp:extent cx="1655445" cy="185864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49E" w:rsidRPr="00D366E7">
        <w:rPr>
          <w:rFonts w:ascii="Tahoma" w:hAnsi="Tahoma" w:cs="Tahoma"/>
          <w:b/>
          <w:iCs/>
          <w:sz w:val="28"/>
          <w:szCs w:val="28"/>
        </w:rPr>
        <w:t>C</w:t>
      </w:r>
      <w:r w:rsidR="00340C48" w:rsidRPr="00D366E7">
        <w:rPr>
          <w:rFonts w:ascii="Tahoma" w:hAnsi="Tahoma" w:cs="Tahoma"/>
          <w:b/>
          <w:iCs/>
          <w:sz w:val="28"/>
          <w:szCs w:val="28"/>
        </w:rPr>
        <w:t>omplaints Form</w:t>
      </w:r>
    </w:p>
    <w:p w14:paraId="697FD70F" w14:textId="77777777" w:rsidR="001049B3" w:rsidRPr="00D366E7" w:rsidRDefault="001049B3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686A3F60" w14:textId="77777777" w:rsidR="00340C48" w:rsidRPr="00D366E7" w:rsidRDefault="00340C48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4F0E396A" w14:textId="77777777" w:rsidR="00F01F72" w:rsidRPr="00D366E7" w:rsidRDefault="00F01F72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6FBD74CA" w14:textId="77777777" w:rsidR="00F01F72" w:rsidRPr="00D366E7" w:rsidRDefault="00F01F72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52366F0E" w14:textId="77777777" w:rsidR="00F01F72" w:rsidRPr="00D366E7" w:rsidRDefault="00F01F72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0D4F47BA" w14:textId="77777777" w:rsidR="00F01F72" w:rsidRPr="00D366E7" w:rsidRDefault="00F01F72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357F63AB" w14:textId="77777777" w:rsidR="00F01F72" w:rsidRPr="00D366E7" w:rsidRDefault="00F01F72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5B1C6DDE" w14:textId="77777777" w:rsidR="00D350EF" w:rsidRDefault="00D350EF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731F5A54" w14:textId="2C0F1EC6" w:rsidR="00487F04" w:rsidRPr="00D366E7" w:rsidRDefault="00487F04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 xml:space="preserve">You do not have to give your name and </w:t>
      </w:r>
      <w:proofErr w:type="gramStart"/>
      <w:r w:rsidRPr="00D366E7">
        <w:rPr>
          <w:rFonts w:ascii="Tahoma" w:hAnsi="Tahoma" w:cs="Tahoma"/>
          <w:sz w:val="28"/>
          <w:szCs w:val="28"/>
        </w:rPr>
        <w:t>address</w:t>
      </w:r>
      <w:proofErr w:type="gramEnd"/>
      <w:r w:rsidRPr="00D366E7">
        <w:rPr>
          <w:rFonts w:ascii="Tahoma" w:hAnsi="Tahoma" w:cs="Tahoma"/>
          <w:sz w:val="28"/>
          <w:szCs w:val="28"/>
        </w:rPr>
        <w:t xml:space="preserve"> but we will not be able to </w:t>
      </w:r>
      <w:r w:rsidR="00861883" w:rsidRPr="00D366E7">
        <w:rPr>
          <w:rFonts w:ascii="Tahoma" w:hAnsi="Tahoma" w:cs="Tahoma"/>
          <w:sz w:val="28"/>
          <w:szCs w:val="28"/>
        </w:rPr>
        <w:t>contact you</w:t>
      </w:r>
      <w:r w:rsidR="00416644" w:rsidRPr="00D366E7">
        <w:rPr>
          <w:rFonts w:ascii="Tahoma" w:hAnsi="Tahoma" w:cs="Tahoma"/>
          <w:sz w:val="28"/>
          <w:szCs w:val="28"/>
        </w:rPr>
        <w:t xml:space="preserve"> without your details</w:t>
      </w:r>
      <w:r w:rsidR="00A713D4" w:rsidRPr="00D366E7">
        <w:rPr>
          <w:rFonts w:ascii="Tahoma" w:hAnsi="Tahoma" w:cs="Tahoma"/>
          <w:sz w:val="28"/>
          <w:szCs w:val="28"/>
        </w:rPr>
        <w:t>.</w:t>
      </w:r>
    </w:p>
    <w:p w14:paraId="14D94619" w14:textId="77777777" w:rsidR="00487F04" w:rsidRPr="00D366E7" w:rsidRDefault="00487F04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6E62F10A" w14:textId="77777777" w:rsidR="001049B3" w:rsidRPr="00D366E7" w:rsidRDefault="001049B3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64C6032B" w14:textId="77777777" w:rsidR="001D29A0" w:rsidRPr="00D366E7" w:rsidRDefault="001D29A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Name:</w:t>
      </w:r>
      <w:r w:rsidR="006B3EE0" w:rsidRPr="00D366E7">
        <w:rPr>
          <w:rFonts w:ascii="Tahoma" w:hAnsi="Tahoma" w:cs="Tahoma"/>
          <w:sz w:val="28"/>
          <w:szCs w:val="28"/>
        </w:rPr>
        <w:t xml:space="preserve"> </w:t>
      </w: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</w:t>
      </w:r>
      <w:r w:rsidR="001049B3" w:rsidRPr="00D366E7">
        <w:rPr>
          <w:rFonts w:ascii="Tahoma" w:hAnsi="Tahoma" w:cs="Tahoma"/>
          <w:sz w:val="28"/>
          <w:szCs w:val="28"/>
        </w:rPr>
        <w:t>.</w:t>
      </w:r>
    </w:p>
    <w:p w14:paraId="1B747040" w14:textId="77777777" w:rsidR="006B3EE0" w:rsidRPr="00D366E7" w:rsidRDefault="006B3EE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5D0302BE" w14:textId="77777777" w:rsidR="001D29A0" w:rsidRPr="00D366E7" w:rsidRDefault="001D29A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Address:</w:t>
      </w:r>
      <w:r w:rsidR="006B3EE0" w:rsidRPr="00D366E7">
        <w:rPr>
          <w:rFonts w:ascii="Tahoma" w:hAnsi="Tahoma" w:cs="Tahoma"/>
          <w:sz w:val="28"/>
          <w:szCs w:val="28"/>
        </w:rPr>
        <w:t xml:space="preserve"> </w:t>
      </w: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</w:t>
      </w:r>
      <w:r w:rsidR="001049B3" w:rsidRPr="00D366E7">
        <w:rPr>
          <w:rFonts w:ascii="Tahoma" w:hAnsi="Tahoma" w:cs="Tahoma"/>
          <w:sz w:val="28"/>
          <w:szCs w:val="28"/>
        </w:rPr>
        <w:t>.</w:t>
      </w:r>
    </w:p>
    <w:p w14:paraId="578D1567" w14:textId="77777777" w:rsidR="001D29A0" w:rsidRPr="00D366E7" w:rsidRDefault="001D29A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5A7AFD36" w14:textId="77777777" w:rsidR="001D29A0" w:rsidRPr="00D366E7" w:rsidRDefault="001D29A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……………………………………………………………………………</w:t>
      </w:r>
      <w:r w:rsidR="001049B3" w:rsidRPr="00D366E7">
        <w:rPr>
          <w:rFonts w:ascii="Tahoma" w:hAnsi="Tahoma" w:cs="Tahoma"/>
          <w:sz w:val="28"/>
          <w:szCs w:val="28"/>
        </w:rPr>
        <w:t>..</w:t>
      </w:r>
    </w:p>
    <w:p w14:paraId="3B50F6EE" w14:textId="77777777" w:rsidR="001D29A0" w:rsidRPr="00D366E7" w:rsidRDefault="001D29A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2C1DDB09" w14:textId="77777777" w:rsidR="0078722F" w:rsidRPr="00D366E7" w:rsidRDefault="001D29A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……………………………………………………………………………</w:t>
      </w:r>
      <w:r w:rsidR="001049B3" w:rsidRPr="00D366E7">
        <w:rPr>
          <w:rFonts w:ascii="Tahoma" w:hAnsi="Tahoma" w:cs="Tahoma"/>
          <w:sz w:val="28"/>
          <w:szCs w:val="28"/>
        </w:rPr>
        <w:t>..</w:t>
      </w:r>
    </w:p>
    <w:p w14:paraId="1068A231" w14:textId="77777777" w:rsidR="001D29A0" w:rsidRPr="00D366E7" w:rsidRDefault="001D29A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1922F4F0" w14:textId="77777777" w:rsidR="006B3EE0" w:rsidRPr="00D366E7" w:rsidRDefault="006B3EE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……………………………………………………………………………..</w:t>
      </w:r>
    </w:p>
    <w:p w14:paraId="6D1B6B6F" w14:textId="77777777" w:rsidR="006B3EE0" w:rsidRPr="00D366E7" w:rsidRDefault="006B3EE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4FF56FC5" w14:textId="77777777" w:rsidR="001D29A0" w:rsidRPr="00D366E7" w:rsidRDefault="006B3EE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Phone n</w:t>
      </w:r>
      <w:r w:rsidR="001D29A0" w:rsidRPr="00D366E7">
        <w:rPr>
          <w:rFonts w:ascii="Tahoma" w:hAnsi="Tahoma" w:cs="Tahoma"/>
          <w:sz w:val="28"/>
          <w:szCs w:val="28"/>
        </w:rPr>
        <w:t>umber</w:t>
      </w:r>
      <w:r w:rsidR="001049B3" w:rsidRPr="00D366E7">
        <w:rPr>
          <w:rFonts w:ascii="Tahoma" w:hAnsi="Tahoma" w:cs="Tahoma"/>
          <w:sz w:val="28"/>
          <w:szCs w:val="28"/>
        </w:rPr>
        <w:t>: …………………………</w:t>
      </w:r>
      <w:r w:rsidR="00774178" w:rsidRPr="00D366E7">
        <w:rPr>
          <w:rFonts w:ascii="Tahoma" w:hAnsi="Tahoma" w:cs="Tahoma"/>
          <w:sz w:val="28"/>
          <w:szCs w:val="28"/>
        </w:rPr>
        <w:t>Email</w:t>
      </w:r>
      <w:r w:rsidR="001049B3" w:rsidRPr="00D366E7">
        <w:rPr>
          <w:rFonts w:ascii="Tahoma" w:hAnsi="Tahoma" w:cs="Tahoma"/>
          <w:sz w:val="28"/>
          <w:szCs w:val="28"/>
        </w:rPr>
        <w:t xml:space="preserve"> ………………………...</w:t>
      </w:r>
    </w:p>
    <w:p w14:paraId="0732E004" w14:textId="77777777" w:rsidR="00340C48" w:rsidRPr="00D366E7" w:rsidRDefault="00340C48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45C8BE2A" w14:textId="77777777" w:rsidR="001D29A0" w:rsidRPr="00D366E7" w:rsidRDefault="005F38F8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Please return form to:</w:t>
      </w:r>
    </w:p>
    <w:p w14:paraId="41341A63" w14:textId="77777777" w:rsidR="005F38F8" w:rsidRPr="00D366E7" w:rsidRDefault="005F38F8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06E52C99" w14:textId="414C29F9" w:rsidR="00340C48" w:rsidRPr="00D366E7" w:rsidRDefault="00CA39C8" w:rsidP="00D366E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Advice Quality</w:t>
      </w:r>
      <w:r w:rsidR="00F01F72" w:rsidRPr="00D366E7">
        <w:rPr>
          <w:rFonts w:ascii="Tahoma" w:hAnsi="Tahoma" w:cs="Tahoma"/>
          <w:sz w:val="28"/>
          <w:szCs w:val="28"/>
        </w:rPr>
        <w:t xml:space="preserve"> Manager</w:t>
      </w:r>
    </w:p>
    <w:p w14:paraId="20EC9AE3" w14:textId="5B54F098" w:rsidR="00FB0BCE" w:rsidRDefault="00340C48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Merton CIL</w:t>
      </w:r>
    </w:p>
    <w:p w14:paraId="649EE523" w14:textId="7544588B" w:rsidR="00D350EF" w:rsidRPr="00D366E7" w:rsidRDefault="00D350EF" w:rsidP="00D366E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Vestry Hall</w:t>
      </w:r>
    </w:p>
    <w:p w14:paraId="55117E4B" w14:textId="77777777" w:rsidR="00940ECE" w:rsidRDefault="009D6693" w:rsidP="00D366E7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336 London</w:t>
      </w:r>
      <w:r w:rsidR="00940ECE">
        <w:rPr>
          <w:rFonts w:ascii="Tahoma" w:hAnsi="Tahoma" w:cs="Tahoma"/>
          <w:sz w:val="28"/>
          <w:szCs w:val="28"/>
        </w:rPr>
        <w:t xml:space="preserve"> Road</w:t>
      </w:r>
    </w:p>
    <w:p w14:paraId="257CEAD4" w14:textId="77777777" w:rsidR="00940ECE" w:rsidRDefault="00E6554B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Mitcham</w:t>
      </w:r>
    </w:p>
    <w:p w14:paraId="2FFEBDDF" w14:textId="444994DE" w:rsidR="00340C48" w:rsidRPr="00D366E7" w:rsidRDefault="00E6554B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 xml:space="preserve">Surrey CR4 </w:t>
      </w:r>
      <w:r w:rsidR="00940ECE">
        <w:rPr>
          <w:rFonts w:ascii="Tahoma" w:hAnsi="Tahoma" w:cs="Tahoma"/>
          <w:sz w:val="28"/>
          <w:szCs w:val="28"/>
        </w:rPr>
        <w:t>3UD</w:t>
      </w:r>
    </w:p>
    <w:p w14:paraId="5AC6F1D2" w14:textId="77777777" w:rsidR="00FB0BCE" w:rsidRPr="00D366E7" w:rsidRDefault="00FB0BCE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 xml:space="preserve"> </w:t>
      </w:r>
    </w:p>
    <w:p w14:paraId="1D73ABD4" w14:textId="77777777" w:rsidR="00940ECE" w:rsidRDefault="00340C48" w:rsidP="00940ECE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 xml:space="preserve">Or </w:t>
      </w:r>
      <w:hyperlink r:id="rId12" w:history="1">
        <w:r w:rsidRPr="00D366E7">
          <w:rPr>
            <w:rStyle w:val="Hyperlink"/>
            <w:rFonts w:ascii="Tahoma" w:hAnsi="Tahoma" w:cs="Tahoma"/>
            <w:sz w:val="28"/>
            <w:szCs w:val="28"/>
          </w:rPr>
          <w:t>info@mertoncil.org.uk</w:t>
        </w:r>
      </w:hyperlink>
      <w:r w:rsidRPr="00D366E7">
        <w:rPr>
          <w:rFonts w:ascii="Tahoma" w:hAnsi="Tahoma" w:cs="Tahoma"/>
          <w:sz w:val="28"/>
          <w:szCs w:val="28"/>
        </w:rPr>
        <w:t xml:space="preserve"> </w:t>
      </w:r>
    </w:p>
    <w:p w14:paraId="613216CE" w14:textId="77777777" w:rsidR="00DF4CEB" w:rsidRDefault="00DF4CEB" w:rsidP="00940ECE">
      <w:pPr>
        <w:pStyle w:val="NoSpacing"/>
        <w:rPr>
          <w:rFonts w:ascii="Tahoma" w:hAnsi="Tahoma" w:cs="Tahoma"/>
          <w:sz w:val="28"/>
          <w:szCs w:val="28"/>
        </w:rPr>
      </w:pPr>
    </w:p>
    <w:p w14:paraId="775CCB9A" w14:textId="0750922C" w:rsidR="006F53F4" w:rsidRPr="00D366E7" w:rsidRDefault="00807168" w:rsidP="00940ECE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On the form below p</w:t>
      </w:r>
      <w:r w:rsidR="001049B3" w:rsidRPr="00D366E7">
        <w:rPr>
          <w:rFonts w:ascii="Tahoma" w:hAnsi="Tahoma" w:cs="Tahoma"/>
          <w:sz w:val="28"/>
          <w:szCs w:val="28"/>
        </w:rPr>
        <w:t xml:space="preserve">lease provide </w:t>
      </w:r>
      <w:r w:rsidR="00340C48" w:rsidRPr="00D366E7">
        <w:rPr>
          <w:rFonts w:ascii="Tahoma" w:hAnsi="Tahoma" w:cs="Tahoma"/>
          <w:sz w:val="28"/>
          <w:szCs w:val="28"/>
        </w:rPr>
        <w:t xml:space="preserve">information </w:t>
      </w:r>
      <w:r w:rsidR="00EA0652" w:rsidRPr="00D366E7">
        <w:rPr>
          <w:rFonts w:ascii="Tahoma" w:hAnsi="Tahoma" w:cs="Tahoma"/>
          <w:sz w:val="28"/>
          <w:szCs w:val="28"/>
        </w:rPr>
        <w:t xml:space="preserve">about the service or event you are complaining </w:t>
      </w:r>
      <w:r w:rsidR="00861883" w:rsidRPr="00D366E7">
        <w:rPr>
          <w:rFonts w:ascii="Tahoma" w:hAnsi="Tahoma" w:cs="Tahoma"/>
          <w:sz w:val="28"/>
          <w:szCs w:val="28"/>
        </w:rPr>
        <w:t>about</w:t>
      </w:r>
      <w:r w:rsidRPr="00D366E7">
        <w:rPr>
          <w:rFonts w:ascii="Tahoma" w:hAnsi="Tahoma" w:cs="Tahoma"/>
          <w:sz w:val="28"/>
          <w:szCs w:val="28"/>
        </w:rPr>
        <w:t>. Please provide as much information as possible to help us consider all the facts and respond quickly.</w:t>
      </w:r>
    </w:p>
    <w:p w14:paraId="3DFBCA3B" w14:textId="77777777" w:rsidR="001719AC" w:rsidRPr="00D366E7" w:rsidRDefault="001719AC" w:rsidP="00D366E7">
      <w:pPr>
        <w:pStyle w:val="CommentText"/>
        <w:rPr>
          <w:rFonts w:ascii="Tahoma" w:hAnsi="Tahoma" w:cs="Tahoma"/>
          <w:sz w:val="28"/>
          <w:szCs w:val="28"/>
        </w:rPr>
      </w:pPr>
    </w:p>
    <w:p w14:paraId="7F8A19DD" w14:textId="77777777" w:rsidR="001719AC" w:rsidRPr="00D366E7" w:rsidRDefault="003A7D20" w:rsidP="00D366E7">
      <w:pPr>
        <w:pStyle w:val="CommentText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  <w:lang w:val="en-GB"/>
        </w:rPr>
        <w:lastRenderedPageBreak/>
        <w:t>S</w:t>
      </w:r>
      <w:proofErr w:type="spellStart"/>
      <w:r w:rsidR="001719AC" w:rsidRPr="00D366E7">
        <w:rPr>
          <w:rFonts w:ascii="Tahoma" w:hAnsi="Tahoma" w:cs="Tahoma"/>
          <w:sz w:val="28"/>
          <w:szCs w:val="28"/>
        </w:rPr>
        <w:t>igning</w:t>
      </w:r>
      <w:proofErr w:type="spellEnd"/>
      <w:r w:rsidR="001719AC" w:rsidRPr="00D366E7">
        <w:rPr>
          <w:rFonts w:ascii="Tahoma" w:hAnsi="Tahoma" w:cs="Tahoma"/>
          <w:sz w:val="28"/>
          <w:szCs w:val="28"/>
        </w:rPr>
        <w:t xml:space="preserve"> this document</w:t>
      </w:r>
      <w:r w:rsidRPr="00D366E7">
        <w:rPr>
          <w:rFonts w:ascii="Tahoma" w:hAnsi="Tahoma" w:cs="Tahoma"/>
          <w:sz w:val="28"/>
          <w:szCs w:val="28"/>
          <w:lang w:val="en-GB"/>
        </w:rPr>
        <w:t xml:space="preserve"> means that you understand that </w:t>
      </w:r>
      <w:r w:rsidR="001719AC" w:rsidRPr="00D366E7">
        <w:rPr>
          <w:rFonts w:ascii="Tahoma" w:hAnsi="Tahoma" w:cs="Tahoma"/>
          <w:sz w:val="28"/>
          <w:szCs w:val="28"/>
        </w:rPr>
        <w:t xml:space="preserve">a Merton CIL Senior Manager or Trustee </w:t>
      </w:r>
      <w:r w:rsidRPr="00D366E7">
        <w:rPr>
          <w:rFonts w:ascii="Tahoma" w:hAnsi="Tahoma" w:cs="Tahoma"/>
          <w:sz w:val="28"/>
          <w:szCs w:val="28"/>
          <w:lang w:val="en-GB"/>
        </w:rPr>
        <w:t>will</w:t>
      </w:r>
      <w:r w:rsidR="001719AC" w:rsidRPr="00D366E7">
        <w:rPr>
          <w:rFonts w:ascii="Tahoma" w:hAnsi="Tahoma" w:cs="Tahoma"/>
          <w:sz w:val="28"/>
          <w:szCs w:val="28"/>
        </w:rPr>
        <w:t xml:space="preserve"> access your case file, contact you about the complaint and keep a log of action undertaken to try to resolve your complaint.</w:t>
      </w:r>
    </w:p>
    <w:p w14:paraId="700F2AB8" w14:textId="77777777" w:rsidR="001719AC" w:rsidRPr="00D366E7" w:rsidRDefault="001719AC" w:rsidP="00D366E7">
      <w:pPr>
        <w:rPr>
          <w:rFonts w:ascii="Tahoma" w:hAnsi="Tahoma" w:cs="Tahoma"/>
          <w:sz w:val="28"/>
          <w:szCs w:val="28"/>
          <w:lang w:val="x-none"/>
        </w:rPr>
      </w:pPr>
    </w:p>
    <w:p w14:paraId="10E6C35E" w14:textId="77777777" w:rsidR="00807168" w:rsidRPr="00D366E7" w:rsidRDefault="00807168" w:rsidP="00D366E7">
      <w:pPr>
        <w:rPr>
          <w:rFonts w:ascii="Tahoma" w:hAnsi="Tahoma" w:cs="Tahoma"/>
          <w:sz w:val="28"/>
          <w:szCs w:val="28"/>
        </w:rPr>
      </w:pPr>
    </w:p>
    <w:p w14:paraId="7FE19DA0" w14:textId="77777777" w:rsidR="00807168" w:rsidRPr="00D366E7" w:rsidRDefault="00807168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0D68F0F9" w14:textId="77777777" w:rsidR="00807168" w:rsidRPr="00D366E7" w:rsidRDefault="00807168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…………………………………………………………………………</w:t>
      </w:r>
      <w:r w:rsidR="00E36EA0" w:rsidRPr="00D366E7">
        <w:rPr>
          <w:rFonts w:ascii="Tahoma" w:hAnsi="Tahoma" w:cs="Tahoma"/>
          <w:sz w:val="28"/>
          <w:szCs w:val="28"/>
        </w:rPr>
        <w:t>………………..</w:t>
      </w:r>
    </w:p>
    <w:p w14:paraId="0DF13F07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7B0B965A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…………………………………………………………………………………………..</w:t>
      </w:r>
    </w:p>
    <w:p w14:paraId="0693FE59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76915559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…………………………………………………………………………………………..</w:t>
      </w:r>
    </w:p>
    <w:p w14:paraId="4084404D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2CA3A550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…………………………………………………………………………………………..</w:t>
      </w:r>
    </w:p>
    <w:p w14:paraId="1D09B1A6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17F10101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…………………………………………………………………………………………..</w:t>
      </w:r>
    </w:p>
    <w:p w14:paraId="13C032B9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4F668EE4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…………………………………………………………………………………………..</w:t>
      </w:r>
    </w:p>
    <w:p w14:paraId="2C8496B3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75960AA5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…………………………………………………………………………………………..</w:t>
      </w:r>
    </w:p>
    <w:p w14:paraId="18234FEF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1DBE3E32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…………………………………………………………………………………………..</w:t>
      </w:r>
    </w:p>
    <w:p w14:paraId="2664CAC0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03C2DF47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………………………………………………………………………………………….</w:t>
      </w:r>
    </w:p>
    <w:p w14:paraId="65FC4AC2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1ACCD583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…………………………………………………………………………………………..</w:t>
      </w:r>
    </w:p>
    <w:p w14:paraId="3F27BEAF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72CB0CF9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…………………………………………………………………………………………..</w:t>
      </w:r>
    </w:p>
    <w:p w14:paraId="72BD9EA5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6F7C193F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…………………………………………………………………………………………..</w:t>
      </w:r>
    </w:p>
    <w:p w14:paraId="06E18917" w14:textId="77777777" w:rsidR="00E36EA0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1554ECEF" w14:textId="77777777" w:rsidR="00A713D4" w:rsidRPr="00D366E7" w:rsidRDefault="00E36EA0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…………………………………………………………………………………………..</w:t>
      </w:r>
    </w:p>
    <w:p w14:paraId="76123B6D" w14:textId="77777777" w:rsidR="009D2CDA" w:rsidRPr="00D366E7" w:rsidRDefault="009D2CDA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347EC40D" w14:textId="77777777" w:rsidR="009D2CDA" w:rsidRPr="00D366E7" w:rsidRDefault="009D2CDA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Your signature: …………</w:t>
      </w:r>
      <w:r w:rsidR="00774178" w:rsidRPr="00D366E7">
        <w:rPr>
          <w:rFonts w:ascii="Tahoma" w:hAnsi="Tahoma" w:cs="Tahoma"/>
          <w:sz w:val="28"/>
          <w:szCs w:val="28"/>
        </w:rPr>
        <w:t>…………………</w:t>
      </w:r>
      <w:proofErr w:type="gramStart"/>
      <w:r w:rsidR="00774178" w:rsidRPr="00D366E7">
        <w:rPr>
          <w:rFonts w:ascii="Tahoma" w:hAnsi="Tahoma" w:cs="Tahoma"/>
          <w:sz w:val="28"/>
          <w:szCs w:val="28"/>
        </w:rPr>
        <w:t>…..</w:t>
      </w:r>
      <w:proofErr w:type="gramEnd"/>
      <w:r w:rsidR="00774178" w:rsidRPr="00D366E7">
        <w:rPr>
          <w:rFonts w:ascii="Tahoma" w:hAnsi="Tahoma" w:cs="Tahoma"/>
          <w:sz w:val="28"/>
          <w:szCs w:val="28"/>
        </w:rPr>
        <w:t>Date:………………………..</w:t>
      </w:r>
    </w:p>
    <w:p w14:paraId="7E33FF82" w14:textId="77777777" w:rsidR="00807168" w:rsidRPr="00D366E7" w:rsidRDefault="00807168" w:rsidP="00D366E7">
      <w:pPr>
        <w:pStyle w:val="NoSpacing"/>
        <w:rPr>
          <w:rFonts w:ascii="Tahoma" w:hAnsi="Tahoma" w:cs="Tahoma"/>
          <w:sz w:val="28"/>
          <w:szCs w:val="28"/>
        </w:rPr>
      </w:pPr>
    </w:p>
    <w:p w14:paraId="2BDE27CC" w14:textId="77777777" w:rsidR="009D2CDA" w:rsidRPr="00D366E7" w:rsidRDefault="009D2CDA" w:rsidP="00D366E7">
      <w:pPr>
        <w:pStyle w:val="NoSpacing"/>
        <w:rPr>
          <w:rFonts w:ascii="Tahoma" w:hAnsi="Tahoma" w:cs="Tahoma"/>
          <w:sz w:val="28"/>
          <w:szCs w:val="28"/>
        </w:rPr>
      </w:pPr>
      <w:r w:rsidRPr="00D366E7">
        <w:rPr>
          <w:rFonts w:ascii="Tahoma" w:hAnsi="Tahoma" w:cs="Tahoma"/>
          <w:sz w:val="28"/>
          <w:szCs w:val="28"/>
        </w:rPr>
        <w:t>Please print your name: …</w:t>
      </w:r>
      <w:r w:rsidR="00F01F72" w:rsidRPr="00D366E7">
        <w:rPr>
          <w:rFonts w:ascii="Tahoma" w:hAnsi="Tahoma" w:cs="Tahoma"/>
          <w:sz w:val="28"/>
          <w:szCs w:val="28"/>
        </w:rPr>
        <w:t>……………………………</w:t>
      </w:r>
      <w:r w:rsidRPr="00D366E7">
        <w:rPr>
          <w:rFonts w:ascii="Tahoma" w:hAnsi="Tahoma" w:cs="Tahoma"/>
          <w:sz w:val="28"/>
          <w:szCs w:val="28"/>
        </w:rPr>
        <w:t>……………………</w:t>
      </w:r>
    </w:p>
    <w:sectPr w:rsidR="009D2CDA" w:rsidRPr="00D366E7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DFB66" w14:textId="77777777" w:rsidR="009F661A" w:rsidRDefault="009F661A">
      <w:r>
        <w:separator/>
      </w:r>
    </w:p>
  </w:endnote>
  <w:endnote w:type="continuationSeparator" w:id="0">
    <w:p w14:paraId="7544FFB6" w14:textId="77777777" w:rsidR="009F661A" w:rsidRDefault="009F661A">
      <w:r>
        <w:continuationSeparator/>
      </w:r>
    </w:p>
  </w:endnote>
  <w:endnote w:type="continuationNotice" w:id="1">
    <w:p w14:paraId="3606D220" w14:textId="77777777" w:rsidR="009F661A" w:rsidRDefault="009F6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C6A5C" w14:textId="26453D2F" w:rsidR="009C4EDD" w:rsidRPr="00655781" w:rsidRDefault="00655781">
    <w:pPr>
      <w:pStyle w:val="Footer"/>
      <w:rPr>
        <w:rFonts w:ascii="Tahoma" w:hAnsi="Tahoma" w:cs="Tahoma"/>
        <w:sz w:val="16"/>
        <w:szCs w:val="16"/>
      </w:rPr>
    </w:pPr>
    <w:r w:rsidRPr="00655781">
      <w:rPr>
        <w:rFonts w:ascii="Tahoma" w:hAnsi="Tahoma" w:cs="Tahoma"/>
        <w:sz w:val="16"/>
        <w:szCs w:val="16"/>
      </w:rPr>
      <w:t>Service User Complaints P &amp; P V10 2024-25</w:t>
    </w:r>
  </w:p>
  <w:p w14:paraId="2FA3196F" w14:textId="77777777" w:rsidR="00EA2510" w:rsidRPr="00F01F72" w:rsidRDefault="00EA2510" w:rsidP="00F01F72">
    <w:pPr>
      <w:pStyle w:val="Footer"/>
      <w:tabs>
        <w:tab w:val="left" w:pos="235"/>
      </w:tabs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08BBC" w14:textId="77777777" w:rsidR="009F661A" w:rsidRDefault="009F661A">
      <w:r>
        <w:separator/>
      </w:r>
    </w:p>
  </w:footnote>
  <w:footnote w:type="continuationSeparator" w:id="0">
    <w:p w14:paraId="233670F7" w14:textId="77777777" w:rsidR="009F661A" w:rsidRDefault="009F661A">
      <w:r>
        <w:continuationSeparator/>
      </w:r>
    </w:p>
  </w:footnote>
  <w:footnote w:type="continuationNotice" w:id="1">
    <w:p w14:paraId="45B8F709" w14:textId="77777777" w:rsidR="009F661A" w:rsidRDefault="009F66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F6832" w14:textId="77777777" w:rsidR="00EA2510" w:rsidRDefault="00EA251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7C99">
      <w:rPr>
        <w:noProof/>
      </w:rPr>
      <w:t>6</w:t>
    </w:r>
    <w:r>
      <w:fldChar w:fldCharType="end"/>
    </w:r>
  </w:p>
  <w:p w14:paraId="1B0CF05A" w14:textId="77777777" w:rsidR="00EA2510" w:rsidRDefault="00EA2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13C"/>
    <w:multiLevelType w:val="hybridMultilevel"/>
    <w:tmpl w:val="FDD4503A"/>
    <w:lvl w:ilvl="0" w:tplc="0809000F">
      <w:start w:val="1"/>
      <w:numFmt w:val="decimal"/>
      <w:lvlText w:val="%1."/>
      <w:lvlJc w:val="left"/>
      <w:pPr>
        <w:ind w:left="858" w:hanging="360"/>
      </w:pPr>
    </w:lvl>
    <w:lvl w:ilvl="1" w:tplc="08090019" w:tentative="1">
      <w:start w:val="1"/>
      <w:numFmt w:val="lowerLetter"/>
      <w:lvlText w:val="%2."/>
      <w:lvlJc w:val="left"/>
      <w:pPr>
        <w:ind w:left="1578" w:hanging="360"/>
      </w:pPr>
    </w:lvl>
    <w:lvl w:ilvl="2" w:tplc="0809001B" w:tentative="1">
      <w:start w:val="1"/>
      <w:numFmt w:val="lowerRoman"/>
      <w:lvlText w:val="%3."/>
      <w:lvlJc w:val="right"/>
      <w:pPr>
        <w:ind w:left="2298" w:hanging="180"/>
      </w:pPr>
    </w:lvl>
    <w:lvl w:ilvl="3" w:tplc="0809000F" w:tentative="1">
      <w:start w:val="1"/>
      <w:numFmt w:val="decimal"/>
      <w:lvlText w:val="%4."/>
      <w:lvlJc w:val="left"/>
      <w:pPr>
        <w:ind w:left="3018" w:hanging="360"/>
      </w:pPr>
    </w:lvl>
    <w:lvl w:ilvl="4" w:tplc="08090019" w:tentative="1">
      <w:start w:val="1"/>
      <w:numFmt w:val="lowerLetter"/>
      <w:lvlText w:val="%5."/>
      <w:lvlJc w:val="left"/>
      <w:pPr>
        <w:ind w:left="3738" w:hanging="360"/>
      </w:pPr>
    </w:lvl>
    <w:lvl w:ilvl="5" w:tplc="0809001B" w:tentative="1">
      <w:start w:val="1"/>
      <w:numFmt w:val="lowerRoman"/>
      <w:lvlText w:val="%6."/>
      <w:lvlJc w:val="right"/>
      <w:pPr>
        <w:ind w:left="4458" w:hanging="180"/>
      </w:pPr>
    </w:lvl>
    <w:lvl w:ilvl="6" w:tplc="0809000F" w:tentative="1">
      <w:start w:val="1"/>
      <w:numFmt w:val="decimal"/>
      <w:lvlText w:val="%7."/>
      <w:lvlJc w:val="left"/>
      <w:pPr>
        <w:ind w:left="5178" w:hanging="360"/>
      </w:pPr>
    </w:lvl>
    <w:lvl w:ilvl="7" w:tplc="08090019" w:tentative="1">
      <w:start w:val="1"/>
      <w:numFmt w:val="lowerLetter"/>
      <w:lvlText w:val="%8."/>
      <w:lvlJc w:val="left"/>
      <w:pPr>
        <w:ind w:left="5898" w:hanging="360"/>
      </w:pPr>
    </w:lvl>
    <w:lvl w:ilvl="8" w:tplc="08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" w15:restartNumberingAfterBreak="0">
    <w:nsid w:val="091D5FB9"/>
    <w:multiLevelType w:val="hybridMultilevel"/>
    <w:tmpl w:val="1516744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5119B"/>
    <w:multiLevelType w:val="hybridMultilevel"/>
    <w:tmpl w:val="1AB4DC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22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6660B09"/>
    <w:multiLevelType w:val="hybridMultilevel"/>
    <w:tmpl w:val="B7CEDCC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15F13"/>
    <w:multiLevelType w:val="hybridMultilevel"/>
    <w:tmpl w:val="22907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08E5"/>
    <w:multiLevelType w:val="hybridMultilevel"/>
    <w:tmpl w:val="3DE4B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468EF"/>
    <w:multiLevelType w:val="hybridMultilevel"/>
    <w:tmpl w:val="B7CED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65D67"/>
    <w:multiLevelType w:val="hybridMultilevel"/>
    <w:tmpl w:val="14CE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E1B2C"/>
    <w:multiLevelType w:val="hybridMultilevel"/>
    <w:tmpl w:val="20B4EF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B809EB"/>
    <w:multiLevelType w:val="hybridMultilevel"/>
    <w:tmpl w:val="4788899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2416CB"/>
    <w:multiLevelType w:val="hybridMultilevel"/>
    <w:tmpl w:val="AA0069D0"/>
    <w:lvl w:ilvl="0" w:tplc="04090007">
      <w:start w:val="1"/>
      <w:numFmt w:val="bullet"/>
      <w:lvlText w:val=""/>
      <w:lvlJc w:val="left"/>
      <w:pPr>
        <w:ind w:left="2035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2" w15:restartNumberingAfterBreak="0">
    <w:nsid w:val="6958103E"/>
    <w:multiLevelType w:val="hybridMultilevel"/>
    <w:tmpl w:val="977AC3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368B4"/>
    <w:multiLevelType w:val="hybridMultilevel"/>
    <w:tmpl w:val="1CA8D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11587">
    <w:abstractNumId w:val="3"/>
  </w:num>
  <w:num w:numId="2" w16cid:durableId="941764993">
    <w:abstractNumId w:val="7"/>
  </w:num>
  <w:num w:numId="3" w16cid:durableId="2009550805">
    <w:abstractNumId w:val="4"/>
  </w:num>
  <w:num w:numId="4" w16cid:durableId="1555119123">
    <w:abstractNumId w:val="2"/>
  </w:num>
  <w:num w:numId="5" w16cid:durableId="675960037">
    <w:abstractNumId w:val="1"/>
  </w:num>
  <w:num w:numId="6" w16cid:durableId="2047371143">
    <w:abstractNumId w:val="10"/>
  </w:num>
  <w:num w:numId="7" w16cid:durableId="1922520787">
    <w:abstractNumId w:val="12"/>
  </w:num>
  <w:num w:numId="8" w16cid:durableId="1563062222">
    <w:abstractNumId w:val="9"/>
  </w:num>
  <w:num w:numId="9" w16cid:durableId="2108884568">
    <w:abstractNumId w:val="11"/>
  </w:num>
  <w:num w:numId="10" w16cid:durableId="528643765">
    <w:abstractNumId w:val="5"/>
  </w:num>
  <w:num w:numId="11" w16cid:durableId="115367087">
    <w:abstractNumId w:val="0"/>
  </w:num>
  <w:num w:numId="12" w16cid:durableId="2123186354">
    <w:abstractNumId w:val="8"/>
  </w:num>
  <w:num w:numId="13" w16cid:durableId="1008750996">
    <w:abstractNumId w:val="13"/>
  </w:num>
  <w:num w:numId="14" w16cid:durableId="2098624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NTCwMDU2szSzNDdT0lEKTi0uzszPAykwrAUA5IkgNiwAAAA="/>
  </w:docVars>
  <w:rsids>
    <w:rsidRoot w:val="009F0180"/>
    <w:rsid w:val="00000783"/>
    <w:rsid w:val="000063FC"/>
    <w:rsid w:val="000066D7"/>
    <w:rsid w:val="000148FB"/>
    <w:rsid w:val="000241D1"/>
    <w:rsid w:val="00026C3D"/>
    <w:rsid w:val="000336C2"/>
    <w:rsid w:val="00033748"/>
    <w:rsid w:val="000464CD"/>
    <w:rsid w:val="0005121D"/>
    <w:rsid w:val="00066419"/>
    <w:rsid w:val="000727BD"/>
    <w:rsid w:val="0007594C"/>
    <w:rsid w:val="000A2236"/>
    <w:rsid w:val="000A33FF"/>
    <w:rsid w:val="000A5351"/>
    <w:rsid w:val="000C7FEA"/>
    <w:rsid w:val="000D1D44"/>
    <w:rsid w:val="000D20E1"/>
    <w:rsid w:val="000E16AE"/>
    <w:rsid w:val="000F74DF"/>
    <w:rsid w:val="00100268"/>
    <w:rsid w:val="001037B7"/>
    <w:rsid w:val="001049B3"/>
    <w:rsid w:val="00105243"/>
    <w:rsid w:val="00122B0A"/>
    <w:rsid w:val="00165ABC"/>
    <w:rsid w:val="001719AC"/>
    <w:rsid w:val="00172D6A"/>
    <w:rsid w:val="00173F8C"/>
    <w:rsid w:val="00181B6D"/>
    <w:rsid w:val="0018439C"/>
    <w:rsid w:val="0019340C"/>
    <w:rsid w:val="001A3C82"/>
    <w:rsid w:val="001D29A0"/>
    <w:rsid w:val="001D2ECD"/>
    <w:rsid w:val="001E6C42"/>
    <w:rsid w:val="001F2B91"/>
    <w:rsid w:val="002127B1"/>
    <w:rsid w:val="00220CFE"/>
    <w:rsid w:val="00222A7B"/>
    <w:rsid w:val="002333FB"/>
    <w:rsid w:val="00244358"/>
    <w:rsid w:val="00254FD0"/>
    <w:rsid w:val="00256F61"/>
    <w:rsid w:val="00265D76"/>
    <w:rsid w:val="00274B1C"/>
    <w:rsid w:val="002859A1"/>
    <w:rsid w:val="00286CEB"/>
    <w:rsid w:val="00290AC6"/>
    <w:rsid w:val="002944B4"/>
    <w:rsid w:val="0029662A"/>
    <w:rsid w:val="002A10D7"/>
    <w:rsid w:val="002B5B67"/>
    <w:rsid w:val="002B7DB9"/>
    <w:rsid w:val="002D5170"/>
    <w:rsid w:val="002F2DD7"/>
    <w:rsid w:val="0030631D"/>
    <w:rsid w:val="00323655"/>
    <w:rsid w:val="00330191"/>
    <w:rsid w:val="00332467"/>
    <w:rsid w:val="00340C48"/>
    <w:rsid w:val="00356474"/>
    <w:rsid w:val="00361DB8"/>
    <w:rsid w:val="003621D6"/>
    <w:rsid w:val="00381CA4"/>
    <w:rsid w:val="00383135"/>
    <w:rsid w:val="00383BD9"/>
    <w:rsid w:val="00387461"/>
    <w:rsid w:val="003A3B06"/>
    <w:rsid w:val="003A7D20"/>
    <w:rsid w:val="003B00A7"/>
    <w:rsid w:val="003B48AD"/>
    <w:rsid w:val="003E3581"/>
    <w:rsid w:val="003E50F9"/>
    <w:rsid w:val="003F04DE"/>
    <w:rsid w:val="004056FE"/>
    <w:rsid w:val="004134D4"/>
    <w:rsid w:val="00416644"/>
    <w:rsid w:val="004316E4"/>
    <w:rsid w:val="00433D30"/>
    <w:rsid w:val="0043665B"/>
    <w:rsid w:val="00454AD8"/>
    <w:rsid w:val="004550CE"/>
    <w:rsid w:val="0046502D"/>
    <w:rsid w:val="00467A91"/>
    <w:rsid w:val="00485A9A"/>
    <w:rsid w:val="00487F04"/>
    <w:rsid w:val="00490094"/>
    <w:rsid w:val="00494D1A"/>
    <w:rsid w:val="004A7ECC"/>
    <w:rsid w:val="004B4EAD"/>
    <w:rsid w:val="004C151A"/>
    <w:rsid w:val="004C5F4B"/>
    <w:rsid w:val="004C61D4"/>
    <w:rsid w:val="004C7730"/>
    <w:rsid w:val="004D3F76"/>
    <w:rsid w:val="004D4701"/>
    <w:rsid w:val="004F030F"/>
    <w:rsid w:val="005027F3"/>
    <w:rsid w:val="00513B2C"/>
    <w:rsid w:val="0051522D"/>
    <w:rsid w:val="0051616B"/>
    <w:rsid w:val="00532F08"/>
    <w:rsid w:val="005622F3"/>
    <w:rsid w:val="00565DF4"/>
    <w:rsid w:val="005702C3"/>
    <w:rsid w:val="0057243C"/>
    <w:rsid w:val="00572D14"/>
    <w:rsid w:val="005749EF"/>
    <w:rsid w:val="0057619C"/>
    <w:rsid w:val="005A0123"/>
    <w:rsid w:val="005B5795"/>
    <w:rsid w:val="005C32A2"/>
    <w:rsid w:val="005C34C3"/>
    <w:rsid w:val="005C5060"/>
    <w:rsid w:val="005D1C2F"/>
    <w:rsid w:val="005E2B48"/>
    <w:rsid w:val="005F38F8"/>
    <w:rsid w:val="0060129D"/>
    <w:rsid w:val="00617C99"/>
    <w:rsid w:val="006213A4"/>
    <w:rsid w:val="00623C0B"/>
    <w:rsid w:val="00624B0E"/>
    <w:rsid w:val="00632262"/>
    <w:rsid w:val="00634740"/>
    <w:rsid w:val="00641F26"/>
    <w:rsid w:val="00655781"/>
    <w:rsid w:val="00655F11"/>
    <w:rsid w:val="006642D8"/>
    <w:rsid w:val="006722C1"/>
    <w:rsid w:val="00672888"/>
    <w:rsid w:val="00673468"/>
    <w:rsid w:val="00674A44"/>
    <w:rsid w:val="00675DCD"/>
    <w:rsid w:val="0068654E"/>
    <w:rsid w:val="0068665E"/>
    <w:rsid w:val="00687A6B"/>
    <w:rsid w:val="00690ED0"/>
    <w:rsid w:val="006A6D2D"/>
    <w:rsid w:val="006B3EE0"/>
    <w:rsid w:val="006B5FB4"/>
    <w:rsid w:val="006C0B31"/>
    <w:rsid w:val="006C7BA7"/>
    <w:rsid w:val="006C7C17"/>
    <w:rsid w:val="006F53F4"/>
    <w:rsid w:val="006F68AF"/>
    <w:rsid w:val="007118BC"/>
    <w:rsid w:val="00751679"/>
    <w:rsid w:val="007547D3"/>
    <w:rsid w:val="0075588B"/>
    <w:rsid w:val="007654AA"/>
    <w:rsid w:val="00771066"/>
    <w:rsid w:val="00774178"/>
    <w:rsid w:val="00776A80"/>
    <w:rsid w:val="0078722F"/>
    <w:rsid w:val="007A7B81"/>
    <w:rsid w:val="007B1424"/>
    <w:rsid w:val="007B5762"/>
    <w:rsid w:val="007B5E42"/>
    <w:rsid w:val="007C616A"/>
    <w:rsid w:val="007E1C7C"/>
    <w:rsid w:val="00800939"/>
    <w:rsid w:val="0080263F"/>
    <w:rsid w:val="00807168"/>
    <w:rsid w:val="00807E5E"/>
    <w:rsid w:val="00822839"/>
    <w:rsid w:val="00824EED"/>
    <w:rsid w:val="008470CB"/>
    <w:rsid w:val="00851B74"/>
    <w:rsid w:val="00854D44"/>
    <w:rsid w:val="00861883"/>
    <w:rsid w:val="0086625D"/>
    <w:rsid w:val="008816AB"/>
    <w:rsid w:val="0088534F"/>
    <w:rsid w:val="0089533B"/>
    <w:rsid w:val="00896FC0"/>
    <w:rsid w:val="008C7271"/>
    <w:rsid w:val="008C7367"/>
    <w:rsid w:val="008E0C1B"/>
    <w:rsid w:val="008E4EBD"/>
    <w:rsid w:val="008F22B4"/>
    <w:rsid w:val="00900E7B"/>
    <w:rsid w:val="0090457E"/>
    <w:rsid w:val="00916EF3"/>
    <w:rsid w:val="00940ECE"/>
    <w:rsid w:val="00953066"/>
    <w:rsid w:val="00955955"/>
    <w:rsid w:val="00961AFD"/>
    <w:rsid w:val="00964E9F"/>
    <w:rsid w:val="0096667E"/>
    <w:rsid w:val="00973CA7"/>
    <w:rsid w:val="00984E64"/>
    <w:rsid w:val="00994114"/>
    <w:rsid w:val="009B3D48"/>
    <w:rsid w:val="009B6EE6"/>
    <w:rsid w:val="009C2EAF"/>
    <w:rsid w:val="009C4EDD"/>
    <w:rsid w:val="009C7996"/>
    <w:rsid w:val="009D0116"/>
    <w:rsid w:val="009D2CDA"/>
    <w:rsid w:val="009D336A"/>
    <w:rsid w:val="009D6693"/>
    <w:rsid w:val="009E4AD4"/>
    <w:rsid w:val="009F0180"/>
    <w:rsid w:val="009F0780"/>
    <w:rsid w:val="009F661A"/>
    <w:rsid w:val="00A26307"/>
    <w:rsid w:val="00A26DA8"/>
    <w:rsid w:val="00A706FA"/>
    <w:rsid w:val="00A713D4"/>
    <w:rsid w:val="00A71A15"/>
    <w:rsid w:val="00A75B05"/>
    <w:rsid w:val="00A83B80"/>
    <w:rsid w:val="00A84B27"/>
    <w:rsid w:val="00A92611"/>
    <w:rsid w:val="00A92C39"/>
    <w:rsid w:val="00A93EDD"/>
    <w:rsid w:val="00AA32D5"/>
    <w:rsid w:val="00AA3331"/>
    <w:rsid w:val="00AC6E97"/>
    <w:rsid w:val="00AC75FB"/>
    <w:rsid w:val="00AC7604"/>
    <w:rsid w:val="00AC7C47"/>
    <w:rsid w:val="00AF2A6F"/>
    <w:rsid w:val="00AF410C"/>
    <w:rsid w:val="00AF62AD"/>
    <w:rsid w:val="00AF6B92"/>
    <w:rsid w:val="00AF70DB"/>
    <w:rsid w:val="00B61C07"/>
    <w:rsid w:val="00B6483B"/>
    <w:rsid w:val="00B70D45"/>
    <w:rsid w:val="00B75FDE"/>
    <w:rsid w:val="00B812B7"/>
    <w:rsid w:val="00BD0382"/>
    <w:rsid w:val="00BD3B66"/>
    <w:rsid w:val="00BE6C6F"/>
    <w:rsid w:val="00BE796F"/>
    <w:rsid w:val="00BF12D1"/>
    <w:rsid w:val="00C06071"/>
    <w:rsid w:val="00C06AC3"/>
    <w:rsid w:val="00C4249E"/>
    <w:rsid w:val="00C43F13"/>
    <w:rsid w:val="00C61D0B"/>
    <w:rsid w:val="00C84A24"/>
    <w:rsid w:val="00C91884"/>
    <w:rsid w:val="00C97F4E"/>
    <w:rsid w:val="00CA39C8"/>
    <w:rsid w:val="00CA46FD"/>
    <w:rsid w:val="00CC00C9"/>
    <w:rsid w:val="00CC1658"/>
    <w:rsid w:val="00CD1ED0"/>
    <w:rsid w:val="00CD3A86"/>
    <w:rsid w:val="00CD52F3"/>
    <w:rsid w:val="00CE75D6"/>
    <w:rsid w:val="00CF2E0C"/>
    <w:rsid w:val="00D068A3"/>
    <w:rsid w:val="00D24F13"/>
    <w:rsid w:val="00D33670"/>
    <w:rsid w:val="00D350EF"/>
    <w:rsid w:val="00D366E7"/>
    <w:rsid w:val="00D701A4"/>
    <w:rsid w:val="00D80CEA"/>
    <w:rsid w:val="00D81706"/>
    <w:rsid w:val="00DA185A"/>
    <w:rsid w:val="00DB2224"/>
    <w:rsid w:val="00DB226B"/>
    <w:rsid w:val="00DC63F1"/>
    <w:rsid w:val="00DD5C2E"/>
    <w:rsid w:val="00DE1F56"/>
    <w:rsid w:val="00DE4498"/>
    <w:rsid w:val="00DE5D38"/>
    <w:rsid w:val="00DE666D"/>
    <w:rsid w:val="00DF4CEB"/>
    <w:rsid w:val="00E014C8"/>
    <w:rsid w:val="00E0292A"/>
    <w:rsid w:val="00E15945"/>
    <w:rsid w:val="00E2723A"/>
    <w:rsid w:val="00E353A9"/>
    <w:rsid w:val="00E36EA0"/>
    <w:rsid w:val="00E41FD6"/>
    <w:rsid w:val="00E5280B"/>
    <w:rsid w:val="00E62810"/>
    <w:rsid w:val="00E6554B"/>
    <w:rsid w:val="00E86C80"/>
    <w:rsid w:val="00E93790"/>
    <w:rsid w:val="00E96660"/>
    <w:rsid w:val="00EA0652"/>
    <w:rsid w:val="00EA1237"/>
    <w:rsid w:val="00EA2510"/>
    <w:rsid w:val="00EA4E58"/>
    <w:rsid w:val="00EA74AE"/>
    <w:rsid w:val="00EB0713"/>
    <w:rsid w:val="00EC58BA"/>
    <w:rsid w:val="00ED5E84"/>
    <w:rsid w:val="00F01F72"/>
    <w:rsid w:val="00F1419B"/>
    <w:rsid w:val="00F17F53"/>
    <w:rsid w:val="00F3468B"/>
    <w:rsid w:val="00F34714"/>
    <w:rsid w:val="00F42991"/>
    <w:rsid w:val="00F63E8C"/>
    <w:rsid w:val="00F96E64"/>
    <w:rsid w:val="00FB0BCE"/>
    <w:rsid w:val="00FB17BD"/>
    <w:rsid w:val="00FB26C6"/>
    <w:rsid w:val="00FB64E5"/>
    <w:rsid w:val="00FC05E5"/>
    <w:rsid w:val="00FC3493"/>
    <w:rsid w:val="00F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B4315"/>
  <w15:chartTrackingRefBased/>
  <w15:docId w15:val="{0E3BB273-DCDF-4019-A508-1D061E82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E9666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BalloonText">
    <w:name w:val="Balloon Text"/>
    <w:basedOn w:val="Normal"/>
    <w:link w:val="BalloonTextChar"/>
    <w:rsid w:val="006C7BA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C7BA7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6B3EE0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C616A"/>
    <w:pPr>
      <w:ind w:left="720"/>
    </w:pPr>
  </w:style>
  <w:style w:type="character" w:styleId="CommentReference">
    <w:name w:val="annotation reference"/>
    <w:rsid w:val="00AC7C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C47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AC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7C47"/>
    <w:rPr>
      <w:b/>
      <w:bCs/>
    </w:rPr>
  </w:style>
  <w:style w:type="character" w:customStyle="1" w:styleId="CommentSubjectChar">
    <w:name w:val="Comment Subject Char"/>
    <w:link w:val="CommentSubject"/>
    <w:rsid w:val="00AC7C47"/>
    <w:rPr>
      <w:b/>
      <w:bCs/>
      <w:lang w:eastAsia="en-US"/>
    </w:rPr>
  </w:style>
  <w:style w:type="paragraph" w:styleId="Revision">
    <w:name w:val="Revision"/>
    <w:hidden/>
    <w:uiPriority w:val="99"/>
    <w:semiHidden/>
    <w:rsid w:val="006B5FB4"/>
    <w:rPr>
      <w:sz w:val="24"/>
      <w:szCs w:val="24"/>
      <w:lang w:val="en-GB" w:eastAsia="en-US"/>
    </w:rPr>
  </w:style>
  <w:style w:type="character" w:customStyle="1" w:styleId="Heading2Char">
    <w:name w:val="Heading 2 Char"/>
    <w:link w:val="Heading2"/>
    <w:uiPriority w:val="9"/>
    <w:rsid w:val="00E96660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96660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sid w:val="000727B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20CFE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01F72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5C5060"/>
    <w:rPr>
      <w:rFonts w:ascii="Arial" w:hAnsi="Arial" w:cs="Arial"/>
      <w:sz w:val="32"/>
    </w:rPr>
  </w:style>
  <w:style w:type="character" w:customStyle="1" w:styleId="BodyTextChar">
    <w:name w:val="Body Text Char"/>
    <w:link w:val="BodyText"/>
    <w:rsid w:val="005C5060"/>
    <w:rPr>
      <w:rFonts w:ascii="Arial" w:hAnsi="Arial" w:cs="Arial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fo@mertoncil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ertoncil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F2D12D07A2D44B1499E15823AE64C" ma:contentTypeVersion="18" ma:contentTypeDescription="Create a new document." ma:contentTypeScope="" ma:versionID="6bed4db888ef83b210b40a383efe96d5">
  <xsd:schema xmlns:xsd="http://www.w3.org/2001/XMLSchema" xmlns:xs="http://www.w3.org/2001/XMLSchema" xmlns:p="http://schemas.microsoft.com/office/2006/metadata/properties" xmlns:ns2="d025b37b-79ee-451b-a03d-ea2136127527" xmlns:ns3="61a7ef33-5cef-4b18-997c-0e92a027f703" targetNamespace="http://schemas.microsoft.com/office/2006/metadata/properties" ma:root="true" ma:fieldsID="61086df6849ba2f7c0511e48bbe36c67" ns2:_="" ns3:_="">
    <xsd:import namespace="d025b37b-79ee-451b-a03d-ea2136127527"/>
    <xsd:import namespace="61a7ef33-5cef-4b18-997c-0e92a027f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5b37b-79ee-451b-a03d-ea2136127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bc464c-05e1-4024-b624-a36ff8951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7ef33-5cef-4b18-997c-0e92a027f7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27ebe38-2a1b-44f6-8376-a68a445147d3}" ma:internalName="TaxCatchAll" ma:showField="CatchAllData" ma:web="61a7ef33-5cef-4b18-997c-0e92a027f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69C6F-53EB-4A30-AADD-127C959D5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892A3-E282-4E31-BB6A-9086CB90BD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1213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a Complaint -Information for Service Users</vt:lpstr>
    </vt:vector>
  </TitlesOfParts>
  <Company>Home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Complaint -Information for Service Users</dc:title>
  <dc:subject/>
  <dc:creator>Michael</dc:creator>
  <cp:keywords/>
  <cp:lastModifiedBy>Stuart Butler</cp:lastModifiedBy>
  <cp:revision>2</cp:revision>
  <cp:lastPrinted>2015-03-17T04:30:00Z</cp:lastPrinted>
  <dcterms:created xsi:type="dcterms:W3CDTF">2024-04-16T15:05:00Z</dcterms:created>
  <dcterms:modified xsi:type="dcterms:W3CDTF">2024-04-16T15:05:00Z</dcterms:modified>
</cp:coreProperties>
</file>